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A2" w:rsidRPr="00B479A2" w:rsidRDefault="00B479A2" w:rsidP="00B4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B479A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479A2" w:rsidRPr="00B479A2" w:rsidRDefault="00B479A2" w:rsidP="00B4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B479A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479A2" w:rsidRPr="00B479A2" w:rsidRDefault="00B479A2" w:rsidP="00B4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B479A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479A2" w:rsidRPr="00B479A2" w:rsidRDefault="00B479A2" w:rsidP="00B479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B479A2" w:rsidRPr="00B479A2" w:rsidTr="00453BA8">
        <w:tc>
          <w:tcPr>
            <w:tcW w:w="4253" w:type="dxa"/>
          </w:tcPr>
          <w:p w:rsidR="00B479A2" w:rsidRPr="00B479A2" w:rsidRDefault="00B479A2" w:rsidP="00B47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УТВЕРЖДАЮ:</w:t>
            </w:r>
          </w:p>
          <w:p w:rsidR="00B479A2" w:rsidRPr="00B479A2" w:rsidRDefault="00B479A2" w:rsidP="00B47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B479A2" w:rsidRPr="00B479A2" w:rsidRDefault="00B479A2" w:rsidP="00B47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_________________факультета</w:t>
            </w:r>
            <w:proofErr w:type="spellEnd"/>
          </w:p>
          <w:p w:rsidR="00B479A2" w:rsidRPr="00B479A2" w:rsidRDefault="00B479A2" w:rsidP="00B47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B479A2" w:rsidRPr="00B479A2" w:rsidRDefault="00B479A2" w:rsidP="00B479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сентября </w:t>
            </w:r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Pr="00B479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  <w:p w:rsidR="00B479A2" w:rsidRPr="00B479A2" w:rsidRDefault="00B479A2" w:rsidP="00B479A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479A2" w:rsidRPr="00B479A2" w:rsidRDefault="00B479A2" w:rsidP="00B479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</w:rPr>
      </w:pPr>
      <w:r w:rsidRPr="00B479A2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ФОНД ОЦЕНОЧНЫХ СРЕДСТВ  ДИСЦИПЛИНЫ (МОДУЛЯ)</w:t>
      </w:r>
      <w:r w:rsidRPr="00B479A2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.В.0</w:t>
      </w:r>
      <w:r w:rsidR="00AD40D6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t xml:space="preserve"> Народный костюм</w:t>
      </w:r>
      <w:r w:rsidRPr="00B479A2">
        <w:rPr>
          <w:rFonts w:ascii="Times New Roman" w:eastAsia="Times New Roman" w:hAnsi="Times New Roman" w:cs="Times New Roman"/>
          <w:b/>
          <w:bCs/>
          <w:smallCaps/>
          <w:sz w:val="24"/>
          <w:szCs w:val="24"/>
        </w:rPr>
        <w:br/>
      </w: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(наименование дисциплины (модуля)</w:t>
      </w:r>
    </w:p>
    <w:p w:rsidR="00B479A2" w:rsidRPr="00B479A2" w:rsidRDefault="00B479A2" w:rsidP="00B479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51.03.01 Культурология</w:t>
      </w: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Профиль подготовки/специализация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Этнокультурология</w:t>
      </w:r>
      <w:proofErr w:type="spellEnd"/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бакалавр</w:t>
      </w: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B479A2" w:rsidRPr="00B479A2" w:rsidRDefault="00B479A2" w:rsidP="00B479A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Форма </w:t>
      </w:r>
      <w:proofErr w:type="spellStart"/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очная</w:t>
      </w:r>
      <w:proofErr w:type="spellEnd"/>
      <w:r w:rsidR="00AD40D6"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</w:t>
      </w:r>
    </w:p>
    <w:p w:rsidR="00B479A2" w:rsidRPr="00B479A2" w:rsidRDefault="00B479A2" w:rsidP="00B479A2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</w:pPr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 xml:space="preserve">(очная, </w:t>
      </w:r>
      <w:proofErr w:type="spellStart"/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очно-заочная</w:t>
      </w:r>
      <w:proofErr w:type="spellEnd"/>
      <w:r w:rsidRPr="00B479A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, заочная)</w:t>
      </w: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479A2" w:rsidRPr="00B479A2" w:rsidRDefault="00B479A2" w:rsidP="00B479A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1806" w:rsidRPr="00D31806" w:rsidRDefault="00B479A2" w:rsidP="00B479A2">
      <w:pPr>
        <w:tabs>
          <w:tab w:val="left" w:pos="10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eastAsia="en-US"/>
        </w:rPr>
      </w:pPr>
      <w:r w:rsidRPr="00B479A2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Фонд оценочных средств предназначен для контроля </w:t>
      </w:r>
      <w:proofErr w:type="spellStart"/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сформированности</w:t>
      </w:r>
      <w:proofErr w:type="spellEnd"/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компетенций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(знаний, умений, навыков и владений) 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обучающихся по 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направлению подготовки (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специальности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Б1.В.07 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1806" w:rsidRPr="00D3180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(код и наименование)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дисциплине </w:t>
      </w:r>
      <w:r w:rsidR="00D31806" w:rsidRPr="00D3180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«</w:t>
      </w:r>
      <w:proofErr w:type="spellStart"/>
      <w:r w:rsidR="00D31806" w:rsidRPr="00D3180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Народный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костюм</w:t>
      </w:r>
      <w:r w:rsidR="00D31806" w:rsidRPr="00D3180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_</w:t>
      </w:r>
      <w:r w:rsidR="00D31806" w:rsidRPr="00D3180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»</w:t>
      </w:r>
      <w:r w:rsidR="00D31806" w:rsidRPr="00D3180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31806" w:rsidRPr="00D31806" w:rsidRDefault="00D31806" w:rsidP="00D31806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1806" w:rsidRPr="00D31806" w:rsidRDefault="00D31806" w:rsidP="00D31806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>Фонд оценочных средств рассмотрен и утвержден на заседании кафедры</w:t>
      </w:r>
    </w:p>
    <w:p w:rsidR="00D31806" w:rsidRPr="00D31806" w:rsidRDefault="00D31806" w:rsidP="00D31806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>Культурного наследия</w:t>
      </w: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>протокол № _____</w:t>
      </w:r>
      <w:r w:rsidR="00B479A2"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proofErr w:type="spellStart"/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>___от</w:t>
      </w:r>
      <w:proofErr w:type="spellEnd"/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 xml:space="preserve"> "_</w:t>
      </w:r>
      <w:r w:rsidR="00B479A2">
        <w:rPr>
          <w:rFonts w:ascii="Times New Roman" w:eastAsia="Times New Roman" w:hAnsi="Times New Roman" w:cs="Times New Roman"/>
          <w:sz w:val="24"/>
          <w:szCs w:val="24"/>
          <w:lang/>
        </w:rPr>
        <w:t>1</w:t>
      </w:r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 xml:space="preserve">__" </w:t>
      </w:r>
      <w:r w:rsidR="00B479A2">
        <w:rPr>
          <w:rFonts w:ascii="Times New Roman" w:eastAsia="Times New Roman" w:hAnsi="Times New Roman" w:cs="Times New Roman"/>
          <w:sz w:val="24"/>
          <w:szCs w:val="24"/>
          <w:lang/>
        </w:rPr>
        <w:t>сентября</w:t>
      </w:r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 xml:space="preserve"> 20</w:t>
      </w:r>
      <w:r w:rsidR="00B479A2">
        <w:rPr>
          <w:rFonts w:ascii="Times New Roman" w:eastAsia="Times New Roman" w:hAnsi="Times New Roman" w:cs="Times New Roman"/>
          <w:sz w:val="24"/>
          <w:szCs w:val="24"/>
          <w:lang/>
        </w:rPr>
        <w:t>22</w:t>
      </w:r>
      <w:proofErr w:type="spellStart"/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>_г</w:t>
      </w:r>
      <w:proofErr w:type="spellEnd"/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31806">
        <w:rPr>
          <w:rFonts w:ascii="Times New Roman" w:eastAsia="Times New Roman" w:hAnsi="Times New Roman" w:cs="Times New Roman"/>
          <w:sz w:val="24"/>
          <w:szCs w:val="24"/>
          <w:lang/>
        </w:rPr>
        <w:t>Заведующий кафедрой</w:t>
      </w: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 xml:space="preserve">Культурного наследия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>Д.М.Володихин</w:t>
      </w:r>
      <w:proofErr w:type="spellEnd"/>
    </w:p>
    <w:p w:rsidR="00D31806" w:rsidRPr="00D31806" w:rsidRDefault="00D31806" w:rsidP="00D31806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/>
        </w:rPr>
      </w:pPr>
      <w:r w:rsidRPr="00D3180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D31806" w:rsidRPr="00D31806" w:rsidRDefault="00D31806" w:rsidP="00D31806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/>
        </w:rPr>
      </w:pPr>
      <w:r w:rsidRPr="00D31806">
        <w:rPr>
          <w:rFonts w:ascii="Times New Roman" w:eastAsia="Times New Roman" w:hAnsi="Times New Roman" w:cs="Times New Roman"/>
          <w:i/>
          <w:sz w:val="24"/>
          <w:szCs w:val="24"/>
          <w:lang/>
        </w:rPr>
        <w:t>Исполнители:</w:t>
      </w: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 xml:space="preserve">Доцент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>Пухначева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/>
        </w:rPr>
        <w:t xml:space="preserve"> Е.Ю.</w:t>
      </w: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/>
        </w:rPr>
      </w:pPr>
      <w:r w:rsidRPr="00D31806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D31806" w:rsidRPr="00D31806" w:rsidRDefault="00D31806" w:rsidP="00D31806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/>
        </w:rPr>
      </w:pPr>
    </w:p>
    <w:tbl>
      <w:tblPr>
        <w:tblW w:w="5000" w:type="pct"/>
        <w:tblBorders>
          <w:top w:val="double" w:sz="4" w:space="0" w:color="auto"/>
          <w:bottom w:val="doub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9457"/>
      </w:tblGrid>
      <w:tr w:rsidR="00D31806" w:rsidRPr="00D31806" w:rsidTr="00D31806">
        <w:trPr>
          <w:trHeight w:val="1676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</w:tcPr>
          <w:p w:rsidR="00D31806" w:rsidRPr="00D31806" w:rsidRDefault="00D31806" w:rsidP="00D31806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1806" w:rsidRPr="00D31806" w:rsidRDefault="00D31806" w:rsidP="00D31806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СОГЛАСОВАНО:</w:t>
            </w:r>
          </w:p>
          <w:p w:rsidR="00D31806" w:rsidRPr="00D31806" w:rsidRDefault="00D31806" w:rsidP="00D31806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УМС факультета </w:t>
            </w:r>
          </w:p>
          <w:p w:rsidR="00D31806" w:rsidRPr="00D31806" w:rsidRDefault="00D31806" w:rsidP="00D31806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Председатель </w:t>
            </w: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УМС </w:t>
            </w: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D31806" w:rsidRPr="00D31806" w:rsidRDefault="00D31806" w:rsidP="00D31806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D3180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D31806" w:rsidRPr="00D31806" w:rsidRDefault="00D31806" w:rsidP="00D31806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79A2" w:rsidRDefault="00B479A2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1806" w:rsidRPr="00D31806" w:rsidRDefault="00D31806" w:rsidP="00D31806">
      <w:pPr>
        <w:widowControl w:val="0"/>
        <w:tabs>
          <w:tab w:val="left" w:pos="1149"/>
        </w:tabs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31806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1. </w:t>
      </w:r>
      <w:r w:rsidRPr="00D31806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Перечень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2009"/>
        <w:gridCol w:w="2277"/>
        <w:gridCol w:w="2279"/>
        <w:gridCol w:w="2892"/>
      </w:tblGrid>
      <w:tr w:rsidR="00D31806" w:rsidRPr="00D31806" w:rsidTr="001A1348">
        <w:trPr>
          <w:tblHeader/>
        </w:trPr>
        <w:tc>
          <w:tcPr>
            <w:tcW w:w="1062" w:type="pct"/>
            <w:vAlign w:val="center"/>
          </w:tcPr>
          <w:p w:rsidR="00D31806" w:rsidRPr="00D31806" w:rsidRDefault="00D31806" w:rsidP="00D3180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Формируемые компетенции</w:t>
            </w:r>
          </w:p>
        </w:tc>
        <w:tc>
          <w:tcPr>
            <w:tcW w:w="1204" w:type="pct"/>
            <w:vAlign w:val="center"/>
          </w:tcPr>
          <w:p w:rsidR="00D31806" w:rsidRPr="00D31806" w:rsidRDefault="00D31806" w:rsidP="00D31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компетенций</w:t>
            </w:r>
          </w:p>
        </w:tc>
        <w:tc>
          <w:tcPr>
            <w:tcW w:w="1205" w:type="pct"/>
            <w:vAlign w:val="center"/>
          </w:tcPr>
          <w:p w:rsidR="00D31806" w:rsidRPr="00D31806" w:rsidRDefault="00D31806" w:rsidP="00D31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  <w:proofErr w:type="gramStart"/>
            <w:r w:rsidRPr="00D31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 по дисциплине</w:t>
            </w:r>
            <w:proofErr w:type="gramEnd"/>
            <w:r w:rsidRPr="00D31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характеризующие этапы формирования компетенций</w:t>
            </w:r>
          </w:p>
        </w:tc>
        <w:tc>
          <w:tcPr>
            <w:tcW w:w="1529" w:type="pct"/>
          </w:tcPr>
          <w:p w:rsidR="00D31806" w:rsidRPr="00D31806" w:rsidRDefault="00D31806" w:rsidP="00D31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оценочных средств</w:t>
            </w: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31806" w:rsidRPr="00D31806" w:rsidRDefault="00D31806" w:rsidP="00D31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318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D31806" w:rsidRPr="00D31806" w:rsidRDefault="00D31806" w:rsidP="00D31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шифр раздела </w:t>
            </w:r>
            <w:r w:rsidRPr="00D318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(пункт/подпункт)</w:t>
            </w: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данном документе</w:t>
            </w:r>
          </w:p>
        </w:tc>
      </w:tr>
      <w:tr w:rsidR="001A1348" w:rsidRPr="00D31806" w:rsidTr="001A1348">
        <w:trPr>
          <w:trHeight w:val="1005"/>
        </w:trPr>
        <w:tc>
          <w:tcPr>
            <w:tcW w:w="1062" w:type="pct"/>
            <w:vMerge w:val="restart"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1204" w:type="pct"/>
            <w:vMerge w:val="restart"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- основные формы и методы сохранения и трансляции культурного наследия народов России.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Владеть: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формами и методами трансляции и 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сохранения культурного наследия народов России; сотрудничества со СМИ.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- культурно-охранными и культурно-информационными практиками.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pct"/>
            <w:vMerge w:val="restart"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формы и методы сохранения и трансляции материального культурного наследия народов России; специфику курса, его терминологию, теоретическое и практическое значение; характерные особенности и общие закономерности развития костюма в различные исторические периоды; общие тенденции и отличительные </w:t>
            </w:r>
          </w:p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организовать образовательное и культурно-информационное пространство в целях сохранения и популяризации в нем знаний по народному костюму, </w:t>
            </w:r>
          </w:p>
          <w:p w:rsidR="001A1348" w:rsidRPr="00FA515F" w:rsidRDefault="001A1348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Владеть: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формами и методами трансляции и сохранения материального культурного наследия народов России; культурно-охранными и культурно-информационными практиками; </w:t>
            </w:r>
          </w:p>
        </w:tc>
        <w:tc>
          <w:tcPr>
            <w:tcW w:w="1529" w:type="pct"/>
          </w:tcPr>
          <w:p w:rsidR="001A1348" w:rsidRPr="00D31806" w:rsidRDefault="001A1348" w:rsidP="00042D9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репродуктивного уровня</w:t>
            </w:r>
            <w:r w:rsidRPr="00D318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042D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Тестовые задания</w:t>
            </w:r>
          </w:p>
        </w:tc>
      </w:tr>
      <w:tr w:rsidR="001A1348" w:rsidRPr="00D31806" w:rsidTr="001A1348">
        <w:trPr>
          <w:trHeight w:val="1015"/>
        </w:trPr>
        <w:tc>
          <w:tcPr>
            <w:tcW w:w="1062" w:type="pct"/>
            <w:vMerge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pct"/>
            <w:vMerge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05" w:type="pct"/>
            <w:vMerge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29" w:type="pct"/>
          </w:tcPr>
          <w:p w:rsidR="001A1348" w:rsidRPr="00FA5C26" w:rsidRDefault="001A1348" w:rsidP="001A134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реконструктивного уровня: </w:t>
            </w:r>
            <w:r w:rsidRPr="00FA5C26">
              <w:rPr>
                <w:rFonts w:ascii="Times New Roman" w:hAnsi="Times New Roman"/>
                <w:i/>
                <w:sz w:val="24"/>
                <w:szCs w:val="24"/>
              </w:rPr>
              <w:t>Составление презентации, доклад-презентация</w:t>
            </w:r>
          </w:p>
          <w:p w:rsidR="001A1348" w:rsidRPr="00FA5C26" w:rsidRDefault="00042D9B" w:rsidP="001A13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A5C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Устная дискуссия по темам, пройденным в разделе.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1A1348" w:rsidRPr="00FA5C26" w:rsidRDefault="001A1348" w:rsidP="001A13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A5C2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  <w:p w:rsidR="001A1348" w:rsidRPr="00D31806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1348" w:rsidRPr="00D31806" w:rsidTr="001A1348">
        <w:trPr>
          <w:trHeight w:val="1128"/>
        </w:trPr>
        <w:tc>
          <w:tcPr>
            <w:tcW w:w="1062" w:type="pct"/>
            <w:vMerge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pct"/>
            <w:vMerge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05" w:type="pct"/>
            <w:vMerge/>
          </w:tcPr>
          <w:p w:rsidR="001A1348" w:rsidRPr="00FA515F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pct"/>
          </w:tcPr>
          <w:p w:rsidR="001A1348" w:rsidRPr="00D31806" w:rsidRDefault="001A1348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1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практико-ориентированного и/или исследовательского уровня: </w:t>
            </w:r>
          </w:p>
          <w:p w:rsidR="001A1348" w:rsidRPr="00D31806" w:rsidRDefault="00042D9B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C2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Реферат</w:t>
            </w:r>
          </w:p>
        </w:tc>
      </w:tr>
      <w:tr w:rsidR="00686621" w:rsidRPr="00D31806" w:rsidTr="001A1348">
        <w:trPr>
          <w:trHeight w:val="1128"/>
        </w:trPr>
        <w:tc>
          <w:tcPr>
            <w:tcW w:w="1062" w:type="pct"/>
          </w:tcPr>
          <w:p w:rsidR="00686621" w:rsidRPr="00FA515F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ПК-5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1204" w:type="pct"/>
          </w:tcPr>
          <w:p w:rsidR="00686621" w:rsidRPr="00FA515F" w:rsidRDefault="00686621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Знать;</w:t>
            </w:r>
            <w:r w:rsidRPr="00FA515F">
              <w:rPr>
                <w:sz w:val="20"/>
                <w:szCs w:val="20"/>
              </w:rPr>
              <w:t xml:space="preserve"> 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- различные формы культурно-массовой деятельности;</w:t>
            </w:r>
          </w:p>
          <w:p w:rsidR="00686621" w:rsidRPr="00FA515F" w:rsidRDefault="00686621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686621" w:rsidRPr="00FA515F" w:rsidRDefault="00686621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686621" w:rsidRPr="00FA515F" w:rsidRDefault="00686621" w:rsidP="006866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FA5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686621" w:rsidRPr="00FA515F" w:rsidRDefault="00686621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Владеть: </w:t>
            </w:r>
            <w:r w:rsidRPr="00FA5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технологией </w:t>
            </w:r>
            <w:proofErr w:type="spellStart"/>
            <w:r w:rsidRPr="00FA515F">
              <w:rPr>
                <w:rFonts w:ascii="Times New Roman" w:eastAsia="Calibri" w:hAnsi="Times New Roman" w:cs="Times New Roman"/>
                <w:sz w:val="20"/>
                <w:szCs w:val="20"/>
              </w:rPr>
              <w:t>этнокультрного</w:t>
            </w:r>
            <w:proofErr w:type="spellEnd"/>
            <w:r w:rsidRPr="00FA5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FA515F">
              <w:rPr>
                <w:rFonts w:ascii="Times New Roman" w:eastAsia="Calibri" w:hAnsi="Times New Roman" w:cs="Times New Roman"/>
                <w:sz w:val="20"/>
                <w:szCs w:val="20"/>
              </w:rPr>
              <w:t>организационно-координаторской</w:t>
            </w:r>
            <w:proofErr w:type="spellEnd"/>
            <w:r w:rsidRPr="00FA515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  <w:p w:rsidR="00686621" w:rsidRPr="00FA515F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205" w:type="pct"/>
          </w:tcPr>
          <w:p w:rsidR="00686621" w:rsidRPr="00FA515F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686621" w:rsidRPr="00FA515F" w:rsidRDefault="00686621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ассортимента, форм и покроев, художественно-декоративного оформления, приемов кроя и функциональности членений различных видов одежды составляющих комплекс национальных и народных костюмов; анализировать варианты использования различных элементов кроя, декора, силуэтной формы, общего стилевого и пропорционального решения, исторического и народного (национального) костюма в различные исторические периоды.</w:t>
            </w:r>
          </w:p>
          <w:p w:rsidR="00686621" w:rsidRPr="00FA515F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686621" w:rsidRPr="00FA515F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свободно ориентироваться в стилевых особенностях различных исторических костюмов, определять по костюму исторический период и территориальную принадлежность; анализировать костюмные формы, научиться выделять главное, наиболее характерное для 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изучаемого костюма; </w:t>
            </w:r>
          </w:p>
          <w:p w:rsidR="00686621" w:rsidRPr="00FA515F" w:rsidRDefault="00686621" w:rsidP="006866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Владеть: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навыками работы с литературными источниками, музейными и полевыми экспонатами, справочниками, энциклопедиями; навыками самостоятельно, используя иллюстрированный материал, выполнять комплексный системный анализ тенденций развития костюма, как общих, так и специфических направлений.</w:t>
            </w:r>
          </w:p>
          <w:p w:rsidR="00686621" w:rsidRPr="00FA515F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pct"/>
          </w:tcPr>
          <w:p w:rsidR="00686621" w:rsidRPr="00D31806" w:rsidRDefault="00686621" w:rsidP="001A134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515F" w:rsidRPr="00FA515F" w:rsidRDefault="00FA515F" w:rsidP="00FA515F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FA515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Раздел 2. Типовые и оригинальные контрольные задания и иные материалы, необходимые для оценки планируемых результатов </w:t>
      </w:r>
      <w:proofErr w:type="gramStart"/>
      <w:r w:rsidRPr="00FA515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обучения по дисциплине</w:t>
      </w:r>
      <w:proofErr w:type="gramEnd"/>
      <w:r w:rsidRPr="00FA515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(оценочные средства). Описание показателей и критериев оценивания компетенций, описание шкал оценивания.</w:t>
      </w:r>
    </w:p>
    <w:p w:rsidR="00D31806" w:rsidRDefault="00D31806" w:rsidP="00450AB8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2D9B" w:rsidRDefault="00042D9B" w:rsidP="00C17D51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42D9B">
        <w:rPr>
          <w:rFonts w:ascii="Times New Roman" w:eastAsia="Times New Roman" w:hAnsi="Times New Roman" w:cs="Times New Roman"/>
          <w:b/>
          <w:sz w:val="28"/>
          <w:szCs w:val="28"/>
        </w:rPr>
        <w:t>2.1. Задания репродуктивного уровня</w:t>
      </w:r>
      <w:r w:rsidRPr="00042D9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042D9B" w:rsidRPr="00042D9B" w:rsidRDefault="00042D9B" w:rsidP="00042D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042D9B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2.1.1.</w:t>
      </w:r>
      <w:r w:rsidRPr="00042D9B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Pr="00042D9B">
        <w:rPr>
          <w:rFonts w:ascii="Times New Roman" w:eastAsia="Times New Roman" w:hAnsi="Times New Roman" w:cs="Times New Roman"/>
          <w:sz w:val="28"/>
          <w:szCs w:val="28"/>
          <w:lang w:eastAsia="en-US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 w:rsidRPr="00042D9B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;</w:t>
      </w:r>
    </w:p>
    <w:p w:rsidR="00042D9B" w:rsidRPr="00042D9B" w:rsidRDefault="00042D9B" w:rsidP="00042D9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042D9B" w:rsidRPr="00042D9B" w:rsidRDefault="00042D9B" w:rsidP="00042D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2D9B">
        <w:rPr>
          <w:rFonts w:ascii="Times New Roman" w:eastAsia="Times New Roman" w:hAnsi="Times New Roman" w:cs="Times New Roman"/>
          <w:sz w:val="28"/>
          <w:szCs w:val="28"/>
          <w:lang w:eastAsia="en-US"/>
        </w:rPr>
        <w:t>2.1.2. Вопросы для опроса:</w:t>
      </w:r>
    </w:p>
    <w:p w:rsidR="00042D9B" w:rsidRPr="00F12392" w:rsidRDefault="00042D9B" w:rsidP="00042D9B">
      <w:pPr>
        <w:spacing w:after="160" w:line="259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24"/>
        <w:gridCol w:w="2329"/>
        <w:gridCol w:w="2937"/>
        <w:gridCol w:w="3254"/>
      </w:tblGrid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335C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</w:t>
            </w:r>
          </w:p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20" w:type="dxa"/>
            <w:gridSpan w:val="3"/>
          </w:tcPr>
          <w:p w:rsidR="00042D9B" w:rsidRPr="001335CE" w:rsidRDefault="00042D9B" w:rsidP="00042D9B">
            <w:pPr>
              <w:spacing w:after="0" w:line="240" w:lineRule="auto"/>
              <w:ind w:left="100" w:right="280" w:firstLine="38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/>
                <w:i/>
                <w:iCs/>
                <w:spacing w:val="3"/>
                <w:sz w:val="24"/>
                <w:szCs w:val="24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Какой женский традиционный костюм наиболее приближен к </w:t>
            </w:r>
            <w:proofErr w:type="gramStart"/>
            <w:r w:rsidRPr="001335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траурному</w:t>
            </w:r>
            <w:proofErr w:type="gramEnd"/>
            <w:r w:rsidRPr="001335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 «солдатки»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свадебный подвенечный костюм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покосный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костюм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E5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497411" w:rsidRDefault="00042D9B" w:rsidP="00042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Какие домоткан</w:t>
            </w:r>
            <w:r w:rsidRPr="004974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ые материалы широко применялись в 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зготовлении рус</w:t>
            </w:r>
            <w:r w:rsidRPr="004974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ского народного костюма?</w:t>
            </w:r>
          </w:p>
          <w:p w:rsidR="00042D9B" w:rsidRPr="001335CE" w:rsidRDefault="00042D9B" w:rsidP="00042D9B">
            <w:pPr>
              <w:pStyle w:val="a5"/>
              <w:spacing w:before="0" w:beforeAutospacing="0" w:after="0" w:afterAutospacing="0"/>
              <w:jc w:val="both"/>
              <w:rPr>
                <w:i/>
                <w:iCs/>
              </w:rPr>
            </w:pPr>
          </w:p>
        </w:tc>
        <w:tc>
          <w:tcPr>
            <w:tcW w:w="3254" w:type="dxa"/>
          </w:tcPr>
          <w:p w:rsidR="00042D9B" w:rsidRPr="00497411" w:rsidRDefault="00042D9B" w:rsidP="00042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а. </w:t>
            </w:r>
            <w:r w:rsidRPr="004974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из шерсти </w:t>
            </w:r>
          </w:p>
          <w:p w:rsidR="00042D9B" w:rsidRPr="00497411" w:rsidRDefault="00042D9B" w:rsidP="00042D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4974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шелка</w:t>
            </w:r>
          </w:p>
          <w:p w:rsidR="00042D9B" w:rsidRPr="00497411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в. </w:t>
            </w:r>
            <w:proofErr w:type="gramStart"/>
            <w:r w:rsidRPr="004974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</w:t>
            </w:r>
            <w:proofErr w:type="gramEnd"/>
            <w:r w:rsidRPr="004974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льна 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г. </w:t>
            </w:r>
            <w:r w:rsidRPr="004974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конопли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E50E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</w:t>
            </w:r>
            <w:r w:rsidRPr="00FE50E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650882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508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Основой женского народного костюма является:</w:t>
            </w:r>
          </w:p>
          <w:p w:rsidR="00042D9B" w:rsidRPr="00650882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042D9B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8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</w:p>
        </w:tc>
        <w:tc>
          <w:tcPr>
            <w:tcW w:w="3254" w:type="dxa"/>
          </w:tcPr>
          <w:p w:rsidR="00042D9B" w:rsidRPr="008E354A" w:rsidRDefault="00042D9B" w:rsidP="00042D9B">
            <w:pPr>
              <w:pStyle w:val="a3"/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E35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Рубаха</w:t>
            </w:r>
          </w:p>
          <w:p w:rsidR="00042D9B" w:rsidRPr="008E354A" w:rsidRDefault="00042D9B" w:rsidP="00042D9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</w:t>
            </w:r>
            <w:r w:rsidRPr="008E35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  <w:r w:rsidRPr="008E35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редник</w:t>
            </w:r>
          </w:p>
          <w:p w:rsidR="00042D9B" w:rsidRPr="008E354A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   </w:t>
            </w:r>
            <w:r w:rsidRPr="008E35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понева</w:t>
            </w:r>
          </w:p>
          <w:p w:rsidR="00042D9B" w:rsidRPr="008E354A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   г.    </w:t>
            </w:r>
            <w:proofErr w:type="spellStart"/>
            <w:r w:rsidRPr="008E354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епаничка</w:t>
            </w:r>
            <w:proofErr w:type="spellEnd"/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650882" w:rsidRDefault="00042D9B" w:rsidP="00042D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6508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Епаничка</w:t>
            </w:r>
            <w:proofErr w:type="spellEnd"/>
            <w:r w:rsidRPr="006508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 это:</w:t>
            </w:r>
          </w:p>
          <w:p w:rsidR="00042D9B" w:rsidRPr="00650882" w:rsidRDefault="00042D9B" w:rsidP="00042D9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042D9B" w:rsidRDefault="00042D9B" w:rsidP="00042D9B">
            <w:pPr>
              <w:spacing w:after="0" w:line="240" w:lineRule="auto"/>
              <w:jc w:val="both"/>
            </w:pPr>
            <w:r w:rsidRPr="0065088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54" w:type="dxa"/>
          </w:tcPr>
          <w:p w:rsidR="00042D9B" w:rsidRPr="00650882" w:rsidRDefault="00042D9B" w:rsidP="00042D9B">
            <w:pPr>
              <w:pStyle w:val="a3"/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50882">
              <w:rPr>
                <w:rFonts w:ascii="Times New Roman" w:hAnsi="Times New Roman" w:cs="Times New Roman"/>
                <w:iCs/>
                <w:sz w:val="24"/>
                <w:szCs w:val="24"/>
              </w:rPr>
              <w:t>Нарядная бархатная, парчовая женская безрукавка</w:t>
            </w:r>
          </w:p>
          <w:p w:rsidR="00042D9B" w:rsidRPr="008E354A" w:rsidRDefault="00042D9B" w:rsidP="00042D9B">
            <w:pPr>
              <w:spacing w:after="0" w:line="240" w:lineRule="auto"/>
              <w:ind w:left="3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8E354A">
              <w:rPr>
                <w:rFonts w:ascii="Times New Roman" w:hAnsi="Times New Roman" w:cs="Times New Roman"/>
                <w:iCs/>
                <w:sz w:val="24"/>
                <w:szCs w:val="24"/>
              </w:rPr>
              <w:t>Распашной сарафан</w:t>
            </w:r>
          </w:p>
          <w:p w:rsidR="00042D9B" w:rsidRPr="008E354A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в. </w:t>
            </w:r>
            <w:r w:rsidRPr="008E354A">
              <w:rPr>
                <w:rFonts w:ascii="Times New Roman" w:hAnsi="Times New Roman" w:cs="Times New Roman"/>
                <w:iCs/>
                <w:sz w:val="24"/>
                <w:szCs w:val="24"/>
              </w:rPr>
              <w:t>головной убор</w:t>
            </w:r>
          </w:p>
          <w:p w:rsidR="00042D9B" w:rsidRPr="008E354A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г. </w:t>
            </w:r>
            <w:r w:rsidRPr="008E354A">
              <w:rPr>
                <w:rFonts w:ascii="Times New Roman" w:hAnsi="Times New Roman" w:cs="Times New Roman"/>
                <w:iCs/>
                <w:sz w:val="24"/>
                <w:szCs w:val="24"/>
              </w:rPr>
              <w:t>сумка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Первая статусная вещь ребёнка, созданная для самого первого важного его события в жизни?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пояс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крестильная рубаха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порты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лапти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  <w:color w:val="333333"/>
              </w:rPr>
              <w:lastRenderedPageBreak/>
              <w:t>Какой атрибут из девичьего гардероба становится маркером перехода из статуса девочки к девушке?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</w:pPr>
            <w:r w:rsidRPr="001335CE">
              <w:t>пояс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</w:pPr>
            <w:r w:rsidRPr="001335CE">
              <w:t>лента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</w:pPr>
            <w:r w:rsidRPr="001335CE">
              <w:t>юбка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6"/>
              </w:numPr>
              <w:spacing w:before="0" w:beforeAutospacing="0" w:after="0" w:afterAutospacing="0"/>
            </w:pPr>
            <w:r w:rsidRPr="001335CE">
              <w:t>платок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9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</w:rPr>
              <w:t>Чем было актуально украшать девичьи головные уборы на юге России?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 w:rsidRPr="001335CE">
              <w:t>перья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 w:rsidRPr="001335CE">
              <w:t>цветы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 w:rsidRPr="001335CE">
              <w:t>ленты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 w:rsidRPr="001335CE">
              <w:t>махры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 w:rsidRPr="001335CE">
              <w:t>жемчуг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5"/>
              </w:numPr>
              <w:spacing w:before="0" w:beforeAutospacing="0" w:after="0" w:afterAutospacing="0"/>
            </w:pPr>
            <w:r w:rsidRPr="001335CE">
              <w:t>монеты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9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650882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508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Женский головной убор замужней женщины:</w:t>
            </w:r>
          </w:p>
          <w:p w:rsidR="00042D9B" w:rsidRPr="00650882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042D9B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8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</w:p>
        </w:tc>
        <w:tc>
          <w:tcPr>
            <w:tcW w:w="3254" w:type="dxa"/>
          </w:tcPr>
          <w:p w:rsidR="00042D9B" w:rsidRPr="00650882" w:rsidRDefault="00042D9B" w:rsidP="00042D9B">
            <w:pPr>
              <w:pStyle w:val="a3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08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Шляпа</w:t>
            </w:r>
          </w:p>
          <w:p w:rsidR="00042D9B" w:rsidRPr="00650882" w:rsidRDefault="00042D9B" w:rsidP="00042D9B">
            <w:pPr>
              <w:pStyle w:val="a3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6508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Коруна</w:t>
            </w:r>
            <w:proofErr w:type="spellEnd"/>
          </w:p>
          <w:p w:rsidR="00042D9B" w:rsidRPr="00650882" w:rsidRDefault="00042D9B" w:rsidP="00042D9B">
            <w:pPr>
              <w:pStyle w:val="a3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5088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Сорока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68"/>
              </w:numPr>
              <w:spacing w:before="0" w:beforeAutospacing="0" w:after="0" w:afterAutospacing="0"/>
            </w:pPr>
            <w:r w:rsidRPr="00650882">
              <w:rPr>
                <w:iCs/>
              </w:rPr>
              <w:t>Повязка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  <w:color w:val="333333"/>
              </w:rPr>
              <w:lastRenderedPageBreak/>
              <w:t>У невесты – приданое, у жениха</w:t>
            </w:r>
            <w:proofErr w:type="gramStart"/>
            <w:r w:rsidRPr="001335CE">
              <w:rPr>
                <w:i/>
                <w:iCs/>
                <w:color w:val="333333"/>
              </w:rPr>
              <w:t xml:space="preserve"> – (…)?</w:t>
            </w:r>
            <w:proofErr w:type="gramEnd"/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</w:pPr>
            <w:r w:rsidRPr="001335CE">
              <w:t>кладка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</w:pPr>
            <w:r w:rsidRPr="001335CE">
              <w:t>сундук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</w:pPr>
            <w:r w:rsidRPr="001335CE">
              <w:t>товар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7"/>
              </w:numPr>
              <w:spacing w:before="0" w:beforeAutospacing="0" w:after="0" w:afterAutospacing="0"/>
            </w:pPr>
            <w:r w:rsidRPr="001335CE">
              <w:t>конь</w:t>
            </w:r>
          </w:p>
          <w:p w:rsidR="00042D9B" w:rsidRPr="001335CE" w:rsidRDefault="00042D9B" w:rsidP="00042D9B">
            <w:pPr>
              <w:pStyle w:val="a5"/>
              <w:spacing w:before="0" w:beforeAutospacing="0" w:after="0" w:afterAutospacing="0"/>
            </w:pP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09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В какой момент жизни в женском гардеробе происходит смена головного убора </w:t>
            </w:r>
            <w:proofErr w:type="gramStart"/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</w:t>
            </w:r>
            <w:proofErr w:type="gramEnd"/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открытого на закрытый?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роды первого сына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похороны мужа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свадьба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переход в статус девушки</w:t>
            </w:r>
          </w:p>
          <w:p w:rsidR="00042D9B" w:rsidRPr="001335CE" w:rsidRDefault="00042D9B" w:rsidP="00042D9B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9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С чьим именем связана «насильственная» реформа моды в России?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Столыпин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  <w:r w:rsidRPr="00133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 xml:space="preserve">Пётр I 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Пугачёв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09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</w:t>
            </w:r>
            <w:r w:rsidRPr="00F909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Шугай - это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 головной убор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утепленная кофта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передник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мужская шапка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Элемент одежды, который разделяет микрокосмос человека на </w:t>
            </w:r>
            <w:proofErr w:type="gramStart"/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духовное</w:t>
            </w:r>
            <w:proofErr w:type="gramEnd"/>
            <w:r w:rsidRPr="001335C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 xml:space="preserve"> и низменное?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Пояс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Головной убор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Бусы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C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</w:rPr>
              <w:t>Подделка подделки в России, ставшая одним из национальных символов?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паровая машина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монисто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дукач</w:t>
            </w:r>
            <w:proofErr w:type="spellEnd"/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D9B" w:rsidRPr="001335CE" w:rsidRDefault="00042D9B" w:rsidP="00042D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2C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</w:rPr>
              <w:lastRenderedPageBreak/>
              <w:t>Название древней кожаной обуви на плоской подошве, стянутой у голени шнурком?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27"/>
              </w:numPr>
              <w:spacing w:before="0" w:beforeAutospacing="0" w:after="0" w:afterAutospacing="0"/>
            </w:pPr>
            <w:r w:rsidRPr="001335CE">
              <w:t>оборки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27"/>
              </w:numPr>
              <w:spacing w:before="0" w:beforeAutospacing="0" w:after="0" w:afterAutospacing="0"/>
            </w:pPr>
            <w:r w:rsidRPr="001335CE">
              <w:t>поршни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27"/>
              </w:numPr>
              <w:spacing w:before="0" w:beforeAutospacing="0" w:after="0" w:afterAutospacing="0"/>
            </w:pPr>
            <w:r w:rsidRPr="001335CE">
              <w:t>обмотки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27"/>
              </w:numPr>
              <w:spacing w:before="0" w:beforeAutospacing="0" w:after="0" w:afterAutospacing="0"/>
            </w:pPr>
            <w:r w:rsidRPr="001335CE">
              <w:t>порты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E65062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06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Севере России бытовал костюмный комплекс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28"/>
              </w:numPr>
              <w:spacing w:before="0" w:beforeAutospacing="0" w:after="0" w:afterAutospacing="0"/>
            </w:pPr>
            <w:r>
              <w:t xml:space="preserve">с </w:t>
            </w:r>
            <w:proofErr w:type="spellStart"/>
            <w:r>
              <w:t>андараком</w:t>
            </w:r>
            <w:proofErr w:type="spellEnd"/>
          </w:p>
          <w:p w:rsidR="00042D9B" w:rsidRPr="001335CE" w:rsidRDefault="00042D9B" w:rsidP="00042D9B">
            <w:pPr>
              <w:pStyle w:val="a5"/>
              <w:numPr>
                <w:ilvl w:val="0"/>
                <w:numId w:val="28"/>
              </w:numPr>
              <w:spacing w:before="0" w:beforeAutospacing="0" w:after="0" w:afterAutospacing="0"/>
            </w:pPr>
            <w:r>
              <w:t xml:space="preserve">с </w:t>
            </w:r>
            <w:proofErr w:type="spellStart"/>
            <w:r>
              <w:t>кубельком</w:t>
            </w:r>
            <w:proofErr w:type="spellEnd"/>
          </w:p>
          <w:p w:rsidR="00042D9B" w:rsidRPr="001335CE" w:rsidRDefault="00042D9B" w:rsidP="00042D9B">
            <w:pPr>
              <w:pStyle w:val="a5"/>
              <w:numPr>
                <w:ilvl w:val="0"/>
                <w:numId w:val="28"/>
              </w:numPr>
              <w:spacing w:before="0" w:beforeAutospacing="0" w:after="0" w:afterAutospacing="0"/>
            </w:pPr>
            <w:r>
              <w:t>с сарафаном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28"/>
              </w:numPr>
              <w:spacing w:before="0" w:beforeAutospacing="0" w:after="0" w:afterAutospacing="0"/>
            </w:pPr>
            <w:r>
              <w:t xml:space="preserve">с </w:t>
            </w:r>
            <w:proofErr w:type="spellStart"/>
            <w:r>
              <w:t>панёвой</w:t>
            </w:r>
            <w:proofErr w:type="spellEnd"/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</w:rPr>
              <w:t>К какому событию мирового масштаба были созданы платья в «русском стиле» (псевдоисторического «</w:t>
            </w:r>
            <w:proofErr w:type="spellStart"/>
            <w:r w:rsidRPr="001335CE">
              <w:rPr>
                <w:i/>
                <w:iCs/>
              </w:rPr>
              <w:t>петушинного</w:t>
            </w:r>
            <w:proofErr w:type="spellEnd"/>
            <w:r w:rsidRPr="001335CE">
              <w:rPr>
                <w:i/>
                <w:iCs/>
              </w:rPr>
              <w:t>» стиля красно-сине-белой расцветки)?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Крестьянская реформа 1961 года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Всемирная выставка в Париже 1881 года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eastAsia="Times New Roman" w:hAnsi="Times New Roman" w:cs="Times New Roman"/>
                <w:sz w:val="24"/>
                <w:szCs w:val="24"/>
              </w:rPr>
              <w:t>Революция 1917 года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Первая мировая война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C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</w:t>
            </w:r>
            <w:r w:rsidRPr="00C12C6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культуры.</w:t>
            </w:r>
          </w:p>
        </w:tc>
        <w:tc>
          <w:tcPr>
            <w:tcW w:w="2937" w:type="dxa"/>
          </w:tcPr>
          <w:p w:rsidR="00042D9B" w:rsidRPr="006643FE" w:rsidRDefault="00042D9B" w:rsidP="00042D9B">
            <w:pPr>
              <w:pStyle w:val="a5"/>
              <w:spacing w:before="0" w:beforeAutospacing="0" w:after="0" w:afterAutospacing="0"/>
              <w:rPr>
                <w:i/>
              </w:rPr>
            </w:pPr>
            <w:r w:rsidRPr="006643FE">
              <w:rPr>
                <w:i/>
              </w:rPr>
              <w:lastRenderedPageBreak/>
              <w:t>Прямой сарафан назывался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Московник</w:t>
            </w:r>
            <w:proofErr w:type="spellEnd"/>
          </w:p>
          <w:p w:rsidR="00042D9B" w:rsidRPr="006643FE" w:rsidRDefault="00042D9B" w:rsidP="00042D9B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Атласник</w:t>
            </w:r>
            <w:proofErr w:type="spellEnd"/>
          </w:p>
          <w:p w:rsidR="00042D9B" w:rsidRPr="001335CE" w:rsidRDefault="00042D9B" w:rsidP="00042D9B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Синяк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Косоклинник</w:t>
            </w:r>
            <w:proofErr w:type="spellEnd"/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>
              <w:rPr>
                <w:i/>
                <w:iCs/>
              </w:rPr>
              <w:t xml:space="preserve">Косые </w:t>
            </w:r>
            <w:proofErr w:type="spellStart"/>
            <w:r>
              <w:rPr>
                <w:i/>
                <w:iCs/>
              </w:rPr>
              <w:t>полики</w:t>
            </w:r>
            <w:proofErr w:type="spellEnd"/>
            <w:r>
              <w:rPr>
                <w:i/>
                <w:iCs/>
              </w:rPr>
              <w:t xml:space="preserve"> - это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31"/>
              </w:numPr>
              <w:spacing w:before="0" w:beforeAutospacing="0" w:after="0" w:afterAutospacing="0"/>
            </w:pPr>
            <w:r>
              <w:t>Часть конструкции рубахи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31"/>
              </w:numPr>
              <w:spacing w:before="0" w:beforeAutospacing="0" w:after="0" w:afterAutospacing="0"/>
            </w:pPr>
            <w:r>
              <w:t>Часть конструкции сарафана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31"/>
              </w:numPr>
              <w:spacing w:before="0" w:beforeAutospacing="0" w:after="0" w:afterAutospacing="0"/>
            </w:pPr>
            <w:r>
              <w:t>обувь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31"/>
              </w:numPr>
              <w:spacing w:before="0" w:beforeAutospacing="0" w:after="0" w:afterAutospacing="0"/>
            </w:pPr>
            <w:r>
              <w:t>украшения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>
              <w:rPr>
                <w:i/>
                <w:iCs/>
              </w:rPr>
              <w:t>Нагрудное украшение из бисера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32"/>
              </w:numPr>
              <w:spacing w:before="0" w:beforeAutospacing="0" w:after="0" w:afterAutospacing="0"/>
            </w:pPr>
            <w:r>
              <w:t>шалман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32"/>
              </w:numPr>
              <w:spacing w:before="0" w:beforeAutospacing="0" w:after="0" w:afterAutospacing="0"/>
            </w:pPr>
            <w:proofErr w:type="spellStart"/>
            <w:r>
              <w:t>ламан</w:t>
            </w:r>
            <w:proofErr w:type="spellEnd"/>
          </w:p>
          <w:p w:rsidR="00042D9B" w:rsidRPr="001335CE" w:rsidRDefault="00042D9B" w:rsidP="00042D9B">
            <w:pPr>
              <w:pStyle w:val="a5"/>
              <w:numPr>
                <w:ilvl w:val="0"/>
                <w:numId w:val="32"/>
              </w:numPr>
              <w:spacing w:before="0" w:beforeAutospacing="0" w:after="0" w:afterAutospacing="0"/>
            </w:pPr>
            <w:r>
              <w:t xml:space="preserve"> гайтан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32"/>
              </w:numPr>
              <w:spacing w:before="0" w:beforeAutospacing="0" w:after="0" w:afterAutospacing="0"/>
            </w:pPr>
            <w:proofErr w:type="spellStart"/>
            <w:r>
              <w:t>навершник</w:t>
            </w:r>
            <w:proofErr w:type="spellEnd"/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7140949"/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133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Грибатки</w:t>
            </w:r>
            <w:proofErr w:type="spellEnd"/>
            <w:r w:rsidRPr="00133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это 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11"/>
              </w:numPr>
              <w:spacing w:before="0" w:beforeAutospacing="0" w:after="0" w:afterAutospacing="0"/>
            </w:pPr>
            <w:r w:rsidRPr="001335CE">
              <w:t>головной убор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11"/>
              </w:numPr>
              <w:spacing w:before="0" w:beforeAutospacing="0" w:after="0" w:afterAutospacing="0"/>
            </w:pPr>
            <w:r w:rsidRPr="001335CE">
              <w:t>перья птиц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11"/>
              </w:numPr>
              <w:spacing w:before="0" w:beforeAutospacing="0" w:after="0" w:afterAutospacing="0"/>
            </w:pPr>
            <w:r w:rsidRPr="001335CE">
              <w:t>нагрудное украшение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11"/>
              </w:numPr>
              <w:spacing w:before="0" w:beforeAutospacing="0" w:after="0" w:afterAutospacing="0"/>
            </w:pPr>
            <w:r w:rsidRPr="001335CE">
              <w:t>обувь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bookmarkEnd w:id="0"/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принимать участие в 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Уникальный женский головной убор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Торопецкого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уезда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псковской губернии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головка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коруна</w:t>
            </w:r>
            <w:proofErr w:type="spellEnd"/>
          </w:p>
          <w:p w:rsidR="00042D9B" w:rsidRPr="001335CE" w:rsidRDefault="00042D9B" w:rsidP="00042D9B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сборник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шишак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5B6C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Укажите предмет костюма, который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имеет в строении юбку и лиф или бретели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Рубаха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Сарафан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Пояс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Передник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6C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5B6C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i/>
                <w:iCs/>
              </w:rPr>
            </w:pPr>
            <w:r w:rsidRPr="001335CE">
              <w:rPr>
                <w:i/>
                <w:iCs/>
              </w:rPr>
              <w:t>Укажите предмет костюма, который может использоваться каждым человеком, независимо от пола и возраста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/>
            </w:pPr>
            <w:r w:rsidRPr="001335CE">
              <w:t>Кокошник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/>
            </w:pPr>
            <w:r w:rsidRPr="001335CE">
              <w:t>Пояс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/>
            </w:pPr>
            <w:r>
              <w:t>кафтан</w:t>
            </w:r>
          </w:p>
          <w:p w:rsidR="00042D9B" w:rsidRPr="001335CE" w:rsidRDefault="00042D9B" w:rsidP="00042D9B">
            <w:pPr>
              <w:pStyle w:val="a5"/>
              <w:numPr>
                <w:ilvl w:val="0"/>
                <w:numId w:val="13"/>
              </w:numPr>
              <w:spacing w:before="0" w:beforeAutospacing="0" w:after="0" w:afterAutospacing="0"/>
            </w:pPr>
            <w:r w:rsidRPr="001335CE">
              <w:t>Украшения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принимать участие в формировании общего мирового научного, образовательного и 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Что такое понёва?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мужская рубаха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локальное название кокошника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женская шерстяная юбка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нагрудное украшение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pStyle w:val="a5"/>
              <w:spacing w:before="0" w:beforeAutospacing="0" w:after="0" w:afterAutospacing="0"/>
              <w:rPr>
                <w:bCs/>
                <w:i/>
                <w:iCs/>
              </w:rPr>
            </w:pPr>
            <w:r w:rsidRPr="001335CE">
              <w:rPr>
                <w:i/>
                <w:iCs/>
              </w:rPr>
              <w:t>Что такое повойник?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Свадебное украшение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Мужской пояс для нижней рубахи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Женский головной убор в виде шапочки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Женская обувь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ind w:left="2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грешневик</w:t>
            </w:r>
            <w:proofErr w:type="spellEnd"/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дорожный плащ или шубка без рукавов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зимний кафтан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мужской головной убор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верхняя рубаха у бояр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356D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</w:t>
            </w:r>
            <w:r w:rsidRPr="00356D4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lastRenderedPageBreak/>
              <w:t xml:space="preserve">Что такое </w:t>
            </w:r>
            <w:proofErr w:type="spellStart"/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рясны</w:t>
            </w:r>
            <w:proofErr w:type="spellEnd"/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?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Клинья сарафана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Зимняя обувь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Серьги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Подвески из жемчуга или металла, крепившиеся к кокошнику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329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D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ПК-5</w:t>
            </w:r>
            <w:r w:rsidRPr="00356D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Русская женская крестьянская одежда, род платья без рукавов, надеваемого поверх рубашки с длинными рукавами.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Верхняя рубаха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Зипун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Сарафан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Шуба</w:t>
            </w:r>
          </w:p>
        </w:tc>
      </w:tr>
      <w:tr w:rsidR="00042D9B" w:rsidRPr="001335CE" w:rsidTr="00042D9B">
        <w:tc>
          <w:tcPr>
            <w:tcW w:w="824" w:type="dxa"/>
          </w:tcPr>
          <w:p w:rsidR="00042D9B" w:rsidRPr="001335CE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9" w:type="dxa"/>
          </w:tcPr>
          <w:p w:rsidR="00042D9B" w:rsidRPr="00FA515F" w:rsidRDefault="00042D9B" w:rsidP="00042D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A51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ПК-4</w:t>
            </w:r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15F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937" w:type="dxa"/>
          </w:tcPr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 xml:space="preserve">Основными предметами, образующими в совокупности этот головной убор, были кичка, собственно ___________________, </w:t>
            </w:r>
            <w:proofErr w:type="spellStart"/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позатыльник</w:t>
            </w:r>
            <w:proofErr w:type="spellEnd"/>
            <w:r w:rsidRPr="001335CE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, налобник, платок.</w:t>
            </w:r>
          </w:p>
        </w:tc>
        <w:tc>
          <w:tcPr>
            <w:tcW w:w="3254" w:type="dxa"/>
          </w:tcPr>
          <w:p w:rsidR="00042D9B" w:rsidRPr="001335CE" w:rsidRDefault="00042D9B" w:rsidP="00042D9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махры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сорока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повойник</w:t>
            </w:r>
          </w:p>
          <w:p w:rsidR="00042D9B" w:rsidRPr="001335CE" w:rsidRDefault="00042D9B" w:rsidP="00042D9B">
            <w:pPr>
              <w:pStyle w:val="a3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35CE">
              <w:rPr>
                <w:rFonts w:ascii="Times New Roman" w:hAnsi="Times New Roman" w:cs="Times New Roman"/>
                <w:sz w:val="24"/>
                <w:szCs w:val="24"/>
              </w:rPr>
              <w:t>борушка</w:t>
            </w:r>
            <w:proofErr w:type="spellEnd"/>
          </w:p>
          <w:p w:rsidR="00042D9B" w:rsidRPr="001335CE" w:rsidRDefault="00042D9B" w:rsidP="00042D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2D9B" w:rsidRDefault="00042D9B" w:rsidP="00042D9B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D9B" w:rsidRPr="006B0702" w:rsidRDefault="00042D9B" w:rsidP="00042D9B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702">
        <w:rPr>
          <w:rFonts w:ascii="Times New Roman" w:hAnsi="Times New Roman" w:cs="Times New Roman"/>
          <w:b/>
          <w:sz w:val="28"/>
          <w:szCs w:val="28"/>
        </w:rPr>
        <w:t>Ключи к тестовым заданиям</w:t>
      </w:r>
    </w:p>
    <w:p w:rsidR="00042D9B" w:rsidRPr="00034CBC" w:rsidRDefault="00042D9B" w:rsidP="00042D9B">
      <w:pPr>
        <w:spacing w:after="160" w:line="25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34CBC">
        <w:rPr>
          <w:rFonts w:ascii="Times New Roman" w:hAnsi="Times New Roman" w:cs="Times New Roman"/>
          <w:b/>
          <w:sz w:val="28"/>
          <w:szCs w:val="28"/>
        </w:rPr>
        <w:t>Тест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2392">
        <w:rPr>
          <w:rFonts w:ascii="Times New Roman" w:hAnsi="Times New Roman" w:cs="Times New Roman"/>
          <w:b/>
          <w:sz w:val="28"/>
          <w:szCs w:val="28"/>
        </w:rPr>
        <w:t>№</w:t>
      </w:r>
      <w:r w:rsidRPr="00034CBC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tbl>
      <w:tblPr>
        <w:tblStyle w:val="a4"/>
        <w:tblW w:w="0" w:type="auto"/>
        <w:tblLook w:val="04A0"/>
      </w:tblPr>
      <w:tblGrid>
        <w:gridCol w:w="1838"/>
        <w:gridCol w:w="3260"/>
      </w:tblGrid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proofErr w:type="gramStart"/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 xml:space="preserve">а, б, в, </w:t>
            </w:r>
            <w:proofErr w:type="gramStart"/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42D9B" w:rsidRPr="00AE0750" w:rsidTr="00042D9B">
        <w:tc>
          <w:tcPr>
            <w:tcW w:w="1838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042D9B" w:rsidRPr="00AE0750" w:rsidRDefault="00042D9B" w:rsidP="00042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042D9B" w:rsidRDefault="00042D9B" w:rsidP="00C17D51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42D9B" w:rsidRPr="00042D9B" w:rsidRDefault="00042D9B" w:rsidP="00042D9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042D9B">
        <w:rPr>
          <w:rFonts w:ascii="Times New Roman" w:eastAsia="Times New Roman" w:hAnsi="Times New Roman" w:cs="Times New Roman"/>
          <w:b/>
          <w:sz w:val="28"/>
          <w:szCs w:val="28"/>
        </w:rPr>
        <w:t>2.2. Задания реконструктивного уровня:</w:t>
      </w:r>
      <w:r w:rsidRPr="00042D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2D9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042D9B" w:rsidRPr="00042D9B" w:rsidRDefault="00042D9B" w:rsidP="00042D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42D9B" w:rsidRDefault="00042D9B" w:rsidP="00042D9B">
      <w:pPr>
        <w:spacing w:after="0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42D9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2.2.1 Варианты заданий </w:t>
      </w:r>
    </w:p>
    <w:p w:rsidR="00D20688" w:rsidRPr="00407921" w:rsidRDefault="00D20688" w:rsidP="00042D9B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21">
        <w:rPr>
          <w:rFonts w:ascii="Times New Roman" w:hAnsi="Times New Roman" w:cs="Times New Roman"/>
          <w:b/>
          <w:bCs/>
          <w:sz w:val="28"/>
          <w:szCs w:val="28"/>
        </w:rPr>
        <w:t>Примерные темы для докладов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Зарождение моделирования в России на примере творчества Н.П.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Ламановой</w:t>
      </w:r>
      <w:proofErr w:type="spellEnd"/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Коллекции И.С. Лорана в русском стиле. Особенности использованных приёмов подражания русскому народному костюму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Коллекции Ж.П.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Готье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в русском стиле. Особенности использованных приёмов подражания русскому народному костюму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Модели из «Русской коллекции» Коко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Шанель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>. Особенности использованных приёмов подражания русскому народному костюму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Коллекция </w:t>
      </w:r>
      <w:proofErr w:type="gramStart"/>
      <w:r w:rsidRPr="00FC61F5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FC61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Гальяно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1994 года. Текстильные технологии в подражании русскому стилю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Коллекции в русском стиле Дольче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Габбана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Валентино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>.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Российские современные дизайнеры, в коллекциях которых наиболее ярко представлены русские мотивы: Вячеслав Зайцев, Денис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Симачёв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Ульяна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Сергеенко</w:t>
      </w:r>
      <w:proofErr w:type="spellEnd"/>
      <w:r w:rsidRPr="00FC61F5">
        <w:rPr>
          <w:rFonts w:ascii="Times New Roman" w:hAnsi="Times New Roman" w:cs="Times New Roman"/>
          <w:sz w:val="28"/>
          <w:szCs w:val="28"/>
        </w:rPr>
        <w:t>, Константин Гайдай.</w:t>
      </w:r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lastRenderedPageBreak/>
        <w:t xml:space="preserve">Этнографические ткани и традиционная народная архангельская вышивка в коллекции 2016 года Николая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Терюхина</w:t>
      </w:r>
      <w:proofErr w:type="spellEnd"/>
    </w:p>
    <w:p w:rsidR="001B63AC" w:rsidRPr="00FC61F5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 xml:space="preserve">Использование кроя традиционной мужской косоворотки при создании рубашек и северных поморских орнаментов в свитерах молодого российского дизайнера Варвары </w:t>
      </w:r>
      <w:proofErr w:type="spellStart"/>
      <w:r w:rsidRPr="00FC61F5">
        <w:rPr>
          <w:rFonts w:ascii="Times New Roman" w:hAnsi="Times New Roman" w:cs="Times New Roman"/>
          <w:sz w:val="28"/>
          <w:szCs w:val="28"/>
        </w:rPr>
        <w:t>Зениной</w:t>
      </w:r>
      <w:proofErr w:type="spellEnd"/>
    </w:p>
    <w:p w:rsidR="001B63AC" w:rsidRDefault="001B63AC" w:rsidP="001B63AC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sz w:val="28"/>
          <w:szCs w:val="28"/>
        </w:rPr>
        <w:t>Российская марка одежды и украшений по мотивам северных традиционных узоров «Левадная»</w:t>
      </w:r>
    </w:p>
    <w:p w:rsidR="00470DEF" w:rsidRDefault="00470DEF" w:rsidP="00470D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63AC" w:rsidRPr="00470DEF" w:rsidRDefault="00470DEF" w:rsidP="00470D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70DEF">
        <w:rPr>
          <w:rFonts w:ascii="Times New Roman" w:hAnsi="Times New Roman" w:cs="Times New Roman"/>
          <w:sz w:val="28"/>
          <w:szCs w:val="28"/>
        </w:rPr>
        <w:t>2.3. Задания практико-ориентированного и/или исследовательского уровня</w:t>
      </w:r>
    </w:p>
    <w:p w:rsidR="001B63AC" w:rsidRDefault="001B63AC" w:rsidP="001B63AC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FC61F5">
        <w:rPr>
          <w:rFonts w:ascii="Times New Roman" w:hAnsi="Times New Roman" w:cs="Times New Roman"/>
          <w:b/>
          <w:bCs/>
          <w:sz w:val="28"/>
          <w:szCs w:val="28"/>
        </w:rPr>
        <w:t>Примерные темы рефератов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Московской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Ивановской области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Ярославской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Владимирской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5.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Тверской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6.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Костромской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7.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Калужской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8.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Тульской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9.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Рязанской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10.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Брянской губернии и пограничных районов Белоруссии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Смоленской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12.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Псковской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13.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Липецкой области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Орловской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15.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Курской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>16.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Традиционный народный костюм Воронежской губернии (половозрастная дифференциация, региональные особенности комплекса).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Белгородско-Воронежское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пограничье, костюм переселенцев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17.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Тамбовской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18.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Новгородской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19.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Петербургской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20.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Вологодской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Архангельской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22.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Традиционный народный костюм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Олонецкой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23.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Нижегородской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Пензенской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25.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Традиционный народный костюм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Симбирской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 xml:space="preserve"> губернии (половозрастная дифференциация, региональные особенности комплекса). Ульяновская область.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26.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Саратовской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27.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Самарской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28.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Казанской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29.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Вятской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30.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Пермской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31.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Оренбургской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32.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губерний Урала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33.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 Традиционный народный костюм Томской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34.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Омской области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lastRenderedPageBreak/>
        <w:t>35.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Енисейской губернии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36.</w:t>
      </w:r>
      <w:r w:rsidRPr="00AE0750">
        <w:rPr>
          <w:rFonts w:ascii="Times New Roman" w:hAnsi="Times New Roman" w:cs="Times New Roman"/>
          <w:sz w:val="28"/>
          <w:szCs w:val="28"/>
        </w:rPr>
        <w:tab/>
        <w:t>Традиционный народный костюм Новосибирской области и Красноярского края (половозрастная дифференциация, региональные особенности комплекса)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37.</w:t>
      </w:r>
      <w:r w:rsidRPr="00AE0750">
        <w:rPr>
          <w:rFonts w:ascii="Times New Roman" w:hAnsi="Times New Roman" w:cs="Times New Roman"/>
          <w:sz w:val="28"/>
          <w:szCs w:val="28"/>
        </w:rPr>
        <w:tab/>
        <w:t>Костюмные комплексы переселенческого и старожильческого населения Сибири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38.</w:t>
      </w:r>
      <w:r w:rsidRPr="00AE0750">
        <w:rPr>
          <w:rFonts w:ascii="Times New Roman" w:hAnsi="Times New Roman" w:cs="Times New Roman"/>
          <w:sz w:val="28"/>
          <w:szCs w:val="28"/>
        </w:rPr>
        <w:tab/>
        <w:t>Костюмы сибирских старообрядцев: «поляки», «каменщики», «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семейские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»</w:t>
      </w:r>
    </w:p>
    <w:p w:rsidR="001B63AC" w:rsidRPr="00AE0750" w:rsidRDefault="001B63AC" w:rsidP="001B63AC">
      <w:pPr>
        <w:spacing w:after="0" w:line="259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E0750">
        <w:rPr>
          <w:rFonts w:ascii="Times New Roman" w:hAnsi="Times New Roman" w:cs="Times New Roman"/>
          <w:sz w:val="28"/>
          <w:szCs w:val="28"/>
        </w:rPr>
        <w:t>39.</w:t>
      </w:r>
      <w:r w:rsidRPr="00AE0750">
        <w:rPr>
          <w:rFonts w:ascii="Times New Roman" w:hAnsi="Times New Roman" w:cs="Times New Roman"/>
          <w:sz w:val="28"/>
          <w:szCs w:val="28"/>
        </w:rPr>
        <w:tab/>
        <w:t xml:space="preserve">Казачий комплекс. Отличительные особенности казачьих костюмов: донские, кубанские, уральские, сибирские казаки и группа </w:t>
      </w:r>
      <w:proofErr w:type="spellStart"/>
      <w:r w:rsidRPr="00AE0750">
        <w:rPr>
          <w:rFonts w:ascii="Times New Roman" w:hAnsi="Times New Roman" w:cs="Times New Roman"/>
          <w:sz w:val="28"/>
          <w:szCs w:val="28"/>
        </w:rPr>
        <w:t>казаков-некрасовцев</w:t>
      </w:r>
      <w:proofErr w:type="spellEnd"/>
      <w:r w:rsidRPr="00AE0750">
        <w:rPr>
          <w:rFonts w:ascii="Times New Roman" w:hAnsi="Times New Roman" w:cs="Times New Roman"/>
          <w:sz w:val="28"/>
          <w:szCs w:val="28"/>
        </w:rPr>
        <w:t>, жившая в иноязычной среде (Турция).</w:t>
      </w:r>
    </w:p>
    <w:p w:rsidR="00D20688" w:rsidRDefault="00D20688" w:rsidP="00D206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0DEF" w:rsidRPr="00470DEF" w:rsidRDefault="00470DEF" w:rsidP="00470D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70DE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2.4. Промежуточная аттестация</w:t>
      </w:r>
    </w:p>
    <w:p w:rsidR="00470DEF" w:rsidRPr="00034CBC" w:rsidRDefault="00470DEF" w:rsidP="00470DEF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4CBC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ребования к </w:t>
      </w:r>
      <w:r w:rsidRPr="00034CBC">
        <w:rPr>
          <w:rFonts w:ascii="Times New Roman" w:hAnsi="Times New Roman" w:cs="Times New Roman"/>
          <w:b/>
          <w:bCs/>
          <w:sz w:val="28"/>
          <w:szCs w:val="28"/>
        </w:rPr>
        <w:t>зачету:</w:t>
      </w:r>
    </w:p>
    <w:p w:rsidR="00470DEF" w:rsidRPr="00B44793" w:rsidRDefault="00470DEF" w:rsidP="00470DEF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793">
        <w:rPr>
          <w:rFonts w:ascii="Times New Roman" w:hAnsi="Times New Roman" w:cs="Times New Roman"/>
          <w:sz w:val="28"/>
          <w:szCs w:val="28"/>
        </w:rPr>
        <w:t xml:space="preserve">Студент должен выполнить за текущий семестр необходимый объем учебной нагрузки (посещение лекций, обязательное выполнение аудиторных </w:t>
      </w:r>
      <w:r>
        <w:rPr>
          <w:rFonts w:ascii="Times New Roman" w:hAnsi="Times New Roman" w:cs="Times New Roman"/>
          <w:sz w:val="28"/>
          <w:szCs w:val="28"/>
        </w:rPr>
        <w:t>творческих</w:t>
      </w:r>
      <w:r w:rsidRPr="00B44793">
        <w:rPr>
          <w:rFonts w:ascii="Times New Roman" w:hAnsi="Times New Roman" w:cs="Times New Roman"/>
          <w:sz w:val="28"/>
          <w:szCs w:val="28"/>
        </w:rPr>
        <w:t xml:space="preserve"> работ и опросов, участие с докладами на семинарах (не менее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793">
        <w:rPr>
          <w:rFonts w:ascii="Times New Roman" w:hAnsi="Times New Roman" w:cs="Times New Roman"/>
          <w:sz w:val="28"/>
          <w:szCs w:val="28"/>
        </w:rPr>
        <w:t xml:space="preserve"> докладов за семестр)</w:t>
      </w:r>
      <w:r>
        <w:rPr>
          <w:rFonts w:ascii="Times New Roman" w:hAnsi="Times New Roman" w:cs="Times New Roman"/>
          <w:sz w:val="28"/>
          <w:szCs w:val="28"/>
        </w:rPr>
        <w:t>, реферат</w:t>
      </w:r>
      <w:r w:rsidRPr="00B447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70DEF" w:rsidRPr="00B44793" w:rsidRDefault="00470DEF" w:rsidP="00470DEF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793">
        <w:rPr>
          <w:rFonts w:ascii="Times New Roman" w:hAnsi="Times New Roman" w:cs="Times New Roman"/>
          <w:sz w:val="28"/>
          <w:szCs w:val="28"/>
        </w:rPr>
        <w:t>Предоставить к зачету все виды аудиторных и самостоятельных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DEF" w:rsidRPr="00470DEF" w:rsidRDefault="00470DEF" w:rsidP="00470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70DE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2.6. Описание показателей и критериев оценивания компетенций, описание шкал оценивания</w:t>
      </w:r>
    </w:p>
    <w:p w:rsidR="00470DEF" w:rsidRPr="00470DEF" w:rsidRDefault="00470DEF" w:rsidP="00470DE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470DEF" w:rsidRPr="00470DEF" w:rsidRDefault="00470DEF" w:rsidP="00470DE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70DE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Оценивание выполнения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bidi="ru-RU"/>
        </w:rPr>
        <w:t>реферата</w:t>
      </w:r>
    </w:p>
    <w:tbl>
      <w:tblPr>
        <w:tblOverlap w:val="never"/>
        <w:tblW w:w="5000" w:type="pct"/>
        <w:tblCellMar>
          <w:left w:w="10" w:type="dxa"/>
          <w:right w:w="10" w:type="dxa"/>
        </w:tblCellMar>
        <w:tblLook w:val="04A0"/>
      </w:tblPr>
      <w:tblGrid>
        <w:gridCol w:w="2109"/>
        <w:gridCol w:w="2787"/>
        <w:gridCol w:w="4479"/>
      </w:tblGrid>
      <w:tr w:rsidR="00470DEF" w:rsidRPr="00470DEF" w:rsidTr="00470DEF">
        <w:trPr>
          <w:trHeight w:val="702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4-балльная шкала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Показатели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Критерии</w:t>
            </w:r>
          </w:p>
        </w:tc>
      </w:tr>
      <w:tr w:rsidR="00470DEF" w:rsidRPr="00470DEF" w:rsidTr="00470DEF">
        <w:trPr>
          <w:trHeight w:val="170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Отлично</w:t>
            </w:r>
          </w:p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numPr>
                <w:ilvl w:val="0"/>
                <w:numId w:val="69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Полнота выполнения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реферата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69"/>
              </w:numPr>
              <w:tabs>
                <w:tab w:val="left" w:pos="48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Св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оевременность выполнения реферата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69"/>
              </w:numPr>
              <w:tabs>
                <w:tab w:val="left" w:pos="293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Последовательность и рациональность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выполнения реферата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69"/>
              </w:numPr>
              <w:tabs>
                <w:tab w:val="left" w:pos="48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Самостоятельность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69"/>
              </w:num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Качество иллюстративного (примерного) материала и т.д.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Задание выполнено самостоятельно. При этом выбран правильный алгоритм решения, в отборе иллюстративного материала, </w:t>
            </w:r>
            <w:proofErr w:type="gramStart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логических рассуждениях</w:t>
            </w:r>
            <w:proofErr w:type="gramEnd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 выводах нет ошибок, получен верный ответ.</w:t>
            </w:r>
          </w:p>
        </w:tc>
      </w:tr>
      <w:tr w:rsidR="00470DEF" w:rsidRPr="00470DEF" w:rsidTr="00470DEF">
        <w:trPr>
          <w:trHeight w:val="2770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Хорошо</w:t>
            </w:r>
          </w:p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Задание выполнено с помощью преподавателя. При этом найден правильный алгоритм решения задания, в </w:t>
            </w:r>
            <w:proofErr w:type="gramStart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логическом рассуждении</w:t>
            </w:r>
            <w:proofErr w:type="gramEnd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 приводимом иллюстративном материале (примерах) нет существенных ошибок (допущено не более двух несущественных ошибок); правильно сделан вывод.</w:t>
            </w:r>
          </w:p>
        </w:tc>
      </w:tr>
      <w:tr w:rsidR="00470DEF" w:rsidRPr="00470DEF" w:rsidTr="00470DEF">
        <w:trPr>
          <w:trHeight w:val="1939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lastRenderedPageBreak/>
              <w:t>Удовлетворительно</w:t>
            </w:r>
          </w:p>
        </w:tc>
        <w:tc>
          <w:tcPr>
            <w:tcW w:w="1526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Задание выполнено не полностью </w:t>
            </w:r>
            <w:proofErr w:type="gramStart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или</w:t>
            </w:r>
            <w:proofErr w:type="gramEnd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в общем вид, а также с помощью преподавателя. При этом задание понято правильно, в </w:t>
            </w:r>
            <w:proofErr w:type="gramStart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логическом рассуждении</w:t>
            </w:r>
            <w:proofErr w:type="gramEnd"/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нет существенных ошибок, но допущены существенные ошибки в иллюстративном материале и выводах; задание.</w:t>
            </w:r>
          </w:p>
        </w:tc>
      </w:tr>
      <w:tr w:rsidR="00470DEF" w:rsidRPr="00470DEF" w:rsidTr="00470DEF">
        <w:trPr>
          <w:trHeight w:val="624"/>
        </w:trPr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Неудовлетвори</w:t>
            </w: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Задание не выполнено.</w:t>
            </w:r>
          </w:p>
        </w:tc>
      </w:tr>
    </w:tbl>
    <w:p w:rsidR="00470DEF" w:rsidRPr="00470DEF" w:rsidRDefault="00470DEF" w:rsidP="00470DE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</w:pPr>
    </w:p>
    <w:p w:rsidR="00470DEF" w:rsidRPr="00470DEF" w:rsidRDefault="00470DEF" w:rsidP="00470DE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470DE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Оценивание выполнения тестов</w:t>
      </w:r>
      <w:r w:rsidRPr="00470DEF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 xml:space="preserve"> </w:t>
      </w:r>
      <w:r w:rsidRPr="00470DEF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(пример)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2109"/>
        <w:gridCol w:w="2787"/>
        <w:gridCol w:w="4479"/>
      </w:tblGrid>
      <w:tr w:rsidR="00470DEF" w:rsidRPr="00470DEF" w:rsidTr="00470DEF">
        <w:trPr>
          <w:trHeight w:val="739"/>
        </w:trPr>
        <w:tc>
          <w:tcPr>
            <w:tcW w:w="1046" w:type="pct"/>
            <w:shd w:val="clear" w:color="auto" w:fill="FFFFFF"/>
            <w:vAlign w:val="center"/>
          </w:tcPr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4-балльная</w:t>
            </w:r>
          </w:p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470DEF" w:rsidRPr="00470DEF" w:rsidRDefault="00470DEF" w:rsidP="00470DE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Критерии</w:t>
            </w:r>
          </w:p>
        </w:tc>
      </w:tr>
      <w:tr w:rsidR="00470DEF" w:rsidRPr="00470DEF" w:rsidTr="00470DEF">
        <w:trPr>
          <w:trHeight w:val="902"/>
        </w:trPr>
        <w:tc>
          <w:tcPr>
            <w:tcW w:w="1046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Отлично</w:t>
            </w:r>
          </w:p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  <w:tc>
          <w:tcPr>
            <w:tcW w:w="1526" w:type="pct"/>
            <w:vMerge w:val="restart"/>
            <w:shd w:val="clear" w:color="auto" w:fill="FFFFFF"/>
          </w:tcPr>
          <w:p w:rsidR="00470DEF" w:rsidRPr="00470DEF" w:rsidRDefault="00470DEF" w:rsidP="00470DEF">
            <w:pPr>
              <w:widowControl w:val="0"/>
              <w:numPr>
                <w:ilvl w:val="0"/>
                <w:numId w:val="70"/>
              </w:numPr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Полнота выполнения тестовых заданий;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70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Своевременность выполнения;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70"/>
              </w:num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Правильность ответов на вопросы;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70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Самостоятельность выполнения;</w:t>
            </w:r>
          </w:p>
          <w:p w:rsidR="00470DEF" w:rsidRPr="00470DEF" w:rsidRDefault="00470DEF" w:rsidP="00470DEF">
            <w:pPr>
              <w:widowControl w:val="0"/>
              <w:numPr>
                <w:ilvl w:val="0"/>
                <w:numId w:val="70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и т.д.</w:t>
            </w:r>
          </w:p>
        </w:tc>
        <w:tc>
          <w:tcPr>
            <w:tcW w:w="2428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90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% заданий предложенного теста, в заданиях дан полный, развернутый ответ на поставленный вопрос</w:t>
            </w:r>
          </w:p>
        </w:tc>
      </w:tr>
      <w:tr w:rsidR="00470DEF" w:rsidRPr="00470DEF" w:rsidTr="00470DEF">
        <w:trPr>
          <w:trHeight w:val="1411"/>
        </w:trPr>
        <w:tc>
          <w:tcPr>
            <w:tcW w:w="1046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Хорошо</w:t>
            </w:r>
          </w:p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470DEF" w:rsidRPr="00470DEF" w:rsidRDefault="00470DEF" w:rsidP="00470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28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70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70DEF" w:rsidRPr="00470DEF" w:rsidTr="00470DEF">
        <w:trPr>
          <w:trHeight w:val="1704"/>
        </w:trPr>
        <w:tc>
          <w:tcPr>
            <w:tcW w:w="1046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Удовлетворительно</w:t>
            </w:r>
          </w:p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:rsidR="00470DEF" w:rsidRPr="00470DEF" w:rsidRDefault="00470DEF" w:rsidP="00470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28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40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70DEF" w:rsidRPr="00470DEF" w:rsidTr="00470DEF">
        <w:trPr>
          <w:trHeight w:val="1440"/>
        </w:trPr>
        <w:tc>
          <w:tcPr>
            <w:tcW w:w="1046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t>Неудовлетвори</w:t>
            </w:r>
            <w:r w:rsidRPr="00470D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shd w:val="clear" w:color="auto" w:fill="FFFFFF"/>
          </w:tcPr>
          <w:p w:rsidR="00470DEF" w:rsidRPr="00470DEF" w:rsidRDefault="00470DEF" w:rsidP="00470D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28" w:type="pct"/>
            <w:shd w:val="clear" w:color="auto" w:fill="FFFFFF"/>
          </w:tcPr>
          <w:p w:rsidR="00470DEF" w:rsidRPr="00470DEF" w:rsidRDefault="00470DEF" w:rsidP="00470DEF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ru-RU"/>
              </w:rPr>
            </w:pP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20</w:t>
            </w:r>
            <w:r w:rsidRPr="00470D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D20688" w:rsidRDefault="00D20688" w:rsidP="00D2068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0DEF" w:rsidRPr="00470DEF" w:rsidRDefault="00470DEF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70DE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470DEF" w:rsidRPr="00470DEF" w:rsidRDefault="00470DEF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П</w:t>
      </w:r>
      <w:r w:rsidRPr="00470D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 xml:space="preserve">о итогам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выполнения всех заданий за семестр</w:t>
      </w:r>
      <w:r w:rsidRPr="00470D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 xml:space="preserve"> выставляется </w:t>
      </w:r>
      <w:r w:rsidR="006857C1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оценка</w:t>
      </w:r>
      <w:r w:rsidRPr="00470D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:</w:t>
      </w:r>
    </w:p>
    <w:p w:rsidR="00470DEF" w:rsidRPr="00470DEF" w:rsidRDefault="006857C1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- зачтено – за своевременное выполнение всех заданий в полном объеме и качественно</w:t>
      </w:r>
      <w:r w:rsidR="00470DEF" w:rsidRPr="00470D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;</w:t>
      </w:r>
    </w:p>
    <w:p w:rsidR="00470DEF" w:rsidRPr="00470DEF" w:rsidRDefault="00470DEF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</w:pPr>
      <w:r w:rsidRPr="00470D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- не зачтено – за</w:t>
      </w:r>
      <w:r w:rsidR="006857C1" w:rsidRPr="006857C1">
        <w:t xml:space="preserve"> </w:t>
      </w:r>
      <w:r w:rsidR="006857C1">
        <w:t>не</w:t>
      </w:r>
      <w:r w:rsidR="006857C1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 xml:space="preserve">своевременное выполнение </w:t>
      </w:r>
      <w:r w:rsidR="006857C1" w:rsidRPr="006857C1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 xml:space="preserve">заданий </w:t>
      </w:r>
      <w:r w:rsidR="006857C1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не в полном объеме, на низком уровне</w:t>
      </w:r>
      <w:r w:rsidRPr="00470DEF">
        <w:rPr>
          <w:rFonts w:ascii="Times New Roman" w:eastAsia="Times New Roman" w:hAnsi="Times New Roman" w:cs="Times New Roman"/>
          <w:i/>
          <w:color w:val="000000"/>
          <w:sz w:val="24"/>
          <w:szCs w:val="24"/>
          <w:lang w:bidi="ru-RU"/>
        </w:rPr>
        <w:t>;</w:t>
      </w:r>
    </w:p>
    <w:p w:rsidR="00470DEF" w:rsidRPr="00470DEF" w:rsidRDefault="00470DEF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Тестирование проводится с помощью ав</w:t>
      </w:r>
      <w:r w:rsidR="006857C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томатизированной программы в ЭИОС</w:t>
      </w: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. </w:t>
      </w:r>
    </w:p>
    <w:p w:rsidR="00470DEF" w:rsidRPr="00470DEF" w:rsidRDefault="006857C1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 тестирование отводится 20</w:t>
      </w:r>
      <w:r w:rsidR="00470DEF"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ab/>
        <w:t xml:space="preserve"> минут. </w:t>
      </w:r>
    </w:p>
    <w:p w:rsidR="00470DEF" w:rsidRPr="00470DEF" w:rsidRDefault="00470DEF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Каждый вариант тестовых заданий включает </w:t>
      </w:r>
      <w:r w:rsidR="006857C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30</w:t>
      </w: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вопросов. </w:t>
      </w:r>
    </w:p>
    <w:p w:rsidR="00470DEF" w:rsidRPr="00470DEF" w:rsidRDefault="00470DEF" w:rsidP="00470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За каждый правильный  о</w:t>
      </w:r>
      <w:r w:rsidR="006857C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твет на вопрос  дается 1балл</w:t>
      </w: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. </w:t>
      </w:r>
    </w:p>
    <w:p w:rsidR="006857C1" w:rsidRDefault="00470DEF" w:rsidP="00470DEF">
      <w:pPr>
        <w:spacing w:after="0" w:line="259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470DE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Перевод баллов в оценку:</w:t>
      </w:r>
      <w:r w:rsidR="006857C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25-30 – отлично</w:t>
      </w:r>
    </w:p>
    <w:p w:rsidR="006857C1" w:rsidRDefault="006857C1" w:rsidP="00470DEF">
      <w:pPr>
        <w:spacing w:after="0" w:line="259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                                         20-24- хорошо</w:t>
      </w:r>
    </w:p>
    <w:p w:rsidR="006857C1" w:rsidRDefault="006857C1" w:rsidP="00470DEF">
      <w:pPr>
        <w:spacing w:after="0" w:line="259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 xml:space="preserve">                                          12-19 –удовлетворительно</w:t>
      </w:r>
    </w:p>
    <w:p w:rsidR="006857C1" w:rsidRDefault="006857C1" w:rsidP="00470DEF">
      <w:pPr>
        <w:spacing w:after="0" w:line="259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                                         11-0 - неудовлетворительно</w:t>
      </w:r>
    </w:p>
    <w:p w:rsidR="006857C1" w:rsidRDefault="006857C1" w:rsidP="00470DEF">
      <w:pPr>
        <w:spacing w:after="0" w:line="259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D20688" w:rsidRPr="00032B9C" w:rsidRDefault="00D20688" w:rsidP="00470DEF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ФГОС </w:t>
      </w:r>
      <w:proofErr w:type="gramStart"/>
      <w:r w:rsidRPr="00032B9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32B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B9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32B9C">
        <w:rPr>
          <w:rFonts w:ascii="Times New Roman" w:hAnsi="Times New Roman" w:cs="Times New Roman"/>
          <w:sz w:val="28"/>
          <w:szCs w:val="28"/>
        </w:rPr>
        <w:t xml:space="preserve"> направлению </w:t>
      </w:r>
      <w:r>
        <w:rPr>
          <w:rFonts w:ascii="Times New Roman" w:hAnsi="Times New Roman" w:cs="Times New Roman"/>
          <w:sz w:val="28"/>
          <w:szCs w:val="28"/>
        </w:rPr>
        <w:t>Культурология</w:t>
      </w:r>
      <w:r w:rsidRPr="00032B9C">
        <w:rPr>
          <w:rFonts w:ascii="Times New Roman" w:hAnsi="Times New Roman" w:cs="Times New Roman"/>
          <w:sz w:val="28"/>
          <w:szCs w:val="28"/>
        </w:rPr>
        <w:t xml:space="preserve">, профилю подготовки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Этнокультурология</w:t>
      </w:r>
      <w:proofErr w:type="spellEnd"/>
      <w:r w:rsidRPr="00032B9C">
        <w:rPr>
          <w:rFonts w:ascii="Times New Roman" w:hAnsi="Times New Roman" w:cs="Times New Roman"/>
          <w:sz w:val="28"/>
          <w:szCs w:val="28"/>
        </w:rPr>
        <w:t>.</w:t>
      </w:r>
    </w:p>
    <w:p w:rsidR="00D20688" w:rsidRPr="00032B9C" w:rsidRDefault="00D20688" w:rsidP="00D2068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>Программа одобрена на заседании к</w:t>
      </w:r>
      <w:r w:rsidR="00C30664">
        <w:rPr>
          <w:rFonts w:ascii="Times New Roman" w:hAnsi="Times New Roman" w:cs="Times New Roman"/>
          <w:sz w:val="28"/>
          <w:szCs w:val="28"/>
        </w:rPr>
        <w:t>афедры культурного наследия от 30 августа</w:t>
      </w:r>
      <w:r w:rsidRPr="00032B9C">
        <w:rPr>
          <w:rFonts w:ascii="Times New Roman" w:hAnsi="Times New Roman" w:cs="Times New Roman"/>
          <w:sz w:val="28"/>
          <w:szCs w:val="28"/>
        </w:rPr>
        <w:t xml:space="preserve"> 2021г., протокол №</w:t>
      </w:r>
      <w:r w:rsidR="00C30664">
        <w:rPr>
          <w:rFonts w:ascii="Times New Roman" w:hAnsi="Times New Roman" w:cs="Times New Roman"/>
          <w:sz w:val="28"/>
          <w:szCs w:val="28"/>
        </w:rPr>
        <w:t>1</w:t>
      </w:r>
      <w:r w:rsidRPr="00032B9C">
        <w:rPr>
          <w:rFonts w:ascii="Times New Roman" w:hAnsi="Times New Roman" w:cs="Times New Roman"/>
          <w:sz w:val="28"/>
          <w:szCs w:val="28"/>
        </w:rPr>
        <w:t>.</w:t>
      </w:r>
    </w:p>
    <w:p w:rsidR="00D20688" w:rsidRPr="00032B9C" w:rsidRDefault="00D20688" w:rsidP="00D20688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 xml:space="preserve">Составитель: преподаватель </w:t>
      </w:r>
      <w:r>
        <w:rPr>
          <w:rFonts w:ascii="Times New Roman" w:hAnsi="Times New Roman" w:cs="Times New Roman"/>
          <w:sz w:val="28"/>
          <w:szCs w:val="28"/>
        </w:rPr>
        <w:t>Кривцова С.А.</w:t>
      </w:r>
    </w:p>
    <w:p w:rsidR="00D20688" w:rsidRPr="00D20688" w:rsidRDefault="00D20688" w:rsidP="00D206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20688" w:rsidRPr="00D20688" w:rsidSect="00450AB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86" w:rsidRDefault="00017486" w:rsidP="00450AB8">
      <w:pPr>
        <w:spacing w:after="0" w:line="240" w:lineRule="auto"/>
      </w:pPr>
      <w:r>
        <w:separator/>
      </w:r>
    </w:p>
  </w:endnote>
  <w:endnote w:type="continuationSeparator" w:id="0">
    <w:p w:rsidR="00017486" w:rsidRDefault="00017486" w:rsidP="0045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89244665"/>
      <w:docPartObj>
        <w:docPartGallery w:val="Page Numbers (Bottom of Page)"/>
        <w:docPartUnique/>
      </w:docPartObj>
    </w:sdtPr>
    <w:sdtContent>
      <w:p w:rsidR="00042D9B" w:rsidRDefault="00A92053">
        <w:pPr>
          <w:pStyle w:val="a9"/>
          <w:jc w:val="center"/>
        </w:pPr>
        <w:r>
          <w:fldChar w:fldCharType="begin"/>
        </w:r>
        <w:r w:rsidR="00042D9B">
          <w:instrText>PAGE   \* MERGEFORMAT</w:instrText>
        </w:r>
        <w:r>
          <w:fldChar w:fldCharType="separate"/>
        </w:r>
        <w:r w:rsidR="00AD40D6">
          <w:rPr>
            <w:noProof/>
          </w:rPr>
          <w:t>2</w:t>
        </w:r>
        <w:r>
          <w:fldChar w:fldCharType="end"/>
        </w:r>
      </w:p>
    </w:sdtContent>
  </w:sdt>
  <w:p w:rsidR="00042D9B" w:rsidRDefault="00042D9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86" w:rsidRDefault="00017486" w:rsidP="00450AB8">
      <w:pPr>
        <w:spacing w:after="0" w:line="240" w:lineRule="auto"/>
      </w:pPr>
      <w:r>
        <w:separator/>
      </w:r>
    </w:p>
  </w:footnote>
  <w:footnote w:type="continuationSeparator" w:id="0">
    <w:p w:rsidR="00017486" w:rsidRDefault="00017486" w:rsidP="00450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85A"/>
    <w:multiLevelType w:val="hybridMultilevel"/>
    <w:tmpl w:val="ACFA8DB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65342"/>
    <w:multiLevelType w:val="hybridMultilevel"/>
    <w:tmpl w:val="8D3E1CB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91B79"/>
    <w:multiLevelType w:val="hybridMultilevel"/>
    <w:tmpl w:val="451CB0F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558DD"/>
    <w:multiLevelType w:val="hybridMultilevel"/>
    <w:tmpl w:val="A9B05DE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31500"/>
    <w:multiLevelType w:val="hybridMultilevel"/>
    <w:tmpl w:val="8D7AFD1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0D5C5C"/>
    <w:multiLevelType w:val="hybridMultilevel"/>
    <w:tmpl w:val="FDF6840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0E3D43"/>
    <w:multiLevelType w:val="hybridMultilevel"/>
    <w:tmpl w:val="C7DCDEE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6F316B"/>
    <w:multiLevelType w:val="hybridMultilevel"/>
    <w:tmpl w:val="463C00B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E42C7F"/>
    <w:multiLevelType w:val="hybridMultilevel"/>
    <w:tmpl w:val="EC400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560240"/>
    <w:multiLevelType w:val="hybridMultilevel"/>
    <w:tmpl w:val="E8DE1C3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EE2E38"/>
    <w:multiLevelType w:val="hybridMultilevel"/>
    <w:tmpl w:val="A00A0EDA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>
    <w:nsid w:val="13B07E05"/>
    <w:multiLevelType w:val="hybridMultilevel"/>
    <w:tmpl w:val="981CE76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7723B"/>
    <w:multiLevelType w:val="hybridMultilevel"/>
    <w:tmpl w:val="039E18B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27E57"/>
    <w:multiLevelType w:val="hybridMultilevel"/>
    <w:tmpl w:val="5FC4590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C32F42"/>
    <w:multiLevelType w:val="hybridMultilevel"/>
    <w:tmpl w:val="4ADC32CC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5">
    <w:nsid w:val="192549A4"/>
    <w:multiLevelType w:val="hybridMultilevel"/>
    <w:tmpl w:val="9AF8C6C2"/>
    <w:lvl w:ilvl="0" w:tplc="21DEB724">
      <w:start w:val="1"/>
      <w:numFmt w:val="russianLower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6">
    <w:nsid w:val="1934254D"/>
    <w:multiLevelType w:val="hybridMultilevel"/>
    <w:tmpl w:val="61DCA16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1F22C0"/>
    <w:multiLevelType w:val="hybridMultilevel"/>
    <w:tmpl w:val="9594E22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BE5B9D"/>
    <w:multiLevelType w:val="hybridMultilevel"/>
    <w:tmpl w:val="CC7A0A0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D10347"/>
    <w:multiLevelType w:val="hybridMultilevel"/>
    <w:tmpl w:val="DA8263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311DC"/>
    <w:multiLevelType w:val="hybridMultilevel"/>
    <w:tmpl w:val="94924FA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C40427"/>
    <w:multiLevelType w:val="hybridMultilevel"/>
    <w:tmpl w:val="F514B044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1A7E46"/>
    <w:multiLevelType w:val="hybridMultilevel"/>
    <w:tmpl w:val="36F6F59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964E75"/>
    <w:multiLevelType w:val="hybridMultilevel"/>
    <w:tmpl w:val="F40E5B34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443F4B"/>
    <w:multiLevelType w:val="hybridMultilevel"/>
    <w:tmpl w:val="DB3C1DF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CF0666"/>
    <w:multiLevelType w:val="hybridMultilevel"/>
    <w:tmpl w:val="4012580A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6">
    <w:nsid w:val="2FB90835"/>
    <w:multiLevelType w:val="hybridMultilevel"/>
    <w:tmpl w:val="08F6177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167ACE"/>
    <w:multiLevelType w:val="hybridMultilevel"/>
    <w:tmpl w:val="0866B15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2355238"/>
    <w:multiLevelType w:val="hybridMultilevel"/>
    <w:tmpl w:val="D5DA86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690932"/>
    <w:multiLevelType w:val="hybridMultilevel"/>
    <w:tmpl w:val="C57837E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B01CDC"/>
    <w:multiLevelType w:val="hybridMultilevel"/>
    <w:tmpl w:val="DA465B9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BF79D6"/>
    <w:multiLevelType w:val="hybridMultilevel"/>
    <w:tmpl w:val="6ABAF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31EB3"/>
    <w:multiLevelType w:val="hybridMultilevel"/>
    <w:tmpl w:val="0596ABF0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3">
    <w:nsid w:val="3AA76841"/>
    <w:multiLevelType w:val="hybridMultilevel"/>
    <w:tmpl w:val="B1489E7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D5765AB"/>
    <w:multiLevelType w:val="hybridMultilevel"/>
    <w:tmpl w:val="2182FCD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F305647"/>
    <w:multiLevelType w:val="hybridMultilevel"/>
    <w:tmpl w:val="45646BC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95011D"/>
    <w:multiLevelType w:val="hybridMultilevel"/>
    <w:tmpl w:val="D5C4672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34D1C62"/>
    <w:multiLevelType w:val="hybridMultilevel"/>
    <w:tmpl w:val="26887CE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375D70"/>
    <w:multiLevelType w:val="hybridMultilevel"/>
    <w:tmpl w:val="C0EEEB7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6D46F43"/>
    <w:multiLevelType w:val="hybridMultilevel"/>
    <w:tmpl w:val="7C182EE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70A7FAB"/>
    <w:multiLevelType w:val="hybridMultilevel"/>
    <w:tmpl w:val="1A8234B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B6828DA"/>
    <w:multiLevelType w:val="hybridMultilevel"/>
    <w:tmpl w:val="8F1498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>
    <w:nsid w:val="4CBE506D"/>
    <w:multiLevelType w:val="hybridMultilevel"/>
    <w:tmpl w:val="707CDE5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014556E"/>
    <w:multiLevelType w:val="hybridMultilevel"/>
    <w:tmpl w:val="6BB43FF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AD001F"/>
    <w:multiLevelType w:val="hybridMultilevel"/>
    <w:tmpl w:val="9D949CE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8C0761F"/>
    <w:multiLevelType w:val="hybridMultilevel"/>
    <w:tmpl w:val="9BF0ADF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>
    <w:nsid w:val="5CC668D9"/>
    <w:multiLevelType w:val="hybridMultilevel"/>
    <w:tmpl w:val="1932DB5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704AA0"/>
    <w:multiLevelType w:val="hybridMultilevel"/>
    <w:tmpl w:val="4E22D08E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F55093B"/>
    <w:multiLevelType w:val="hybridMultilevel"/>
    <w:tmpl w:val="A130586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98511D"/>
    <w:multiLevelType w:val="hybridMultilevel"/>
    <w:tmpl w:val="2138DAB8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1B7697B"/>
    <w:multiLevelType w:val="hybridMultilevel"/>
    <w:tmpl w:val="B208748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010D45"/>
    <w:multiLevelType w:val="hybridMultilevel"/>
    <w:tmpl w:val="7C961212"/>
    <w:lvl w:ilvl="0" w:tplc="21DEB724">
      <w:start w:val="1"/>
      <w:numFmt w:val="russianLow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660F1900"/>
    <w:multiLevelType w:val="hybridMultilevel"/>
    <w:tmpl w:val="285CA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6242E07"/>
    <w:multiLevelType w:val="hybridMultilevel"/>
    <w:tmpl w:val="E3723D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6BD2383"/>
    <w:multiLevelType w:val="hybridMultilevel"/>
    <w:tmpl w:val="01E8720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7212867"/>
    <w:multiLevelType w:val="hybridMultilevel"/>
    <w:tmpl w:val="5B5685A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B74D4A"/>
    <w:multiLevelType w:val="hybridMultilevel"/>
    <w:tmpl w:val="97EE1616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59">
    <w:nsid w:val="6B014E68"/>
    <w:multiLevelType w:val="hybridMultilevel"/>
    <w:tmpl w:val="61D48C9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830D36"/>
    <w:multiLevelType w:val="hybridMultilevel"/>
    <w:tmpl w:val="F014B5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DE535D0"/>
    <w:multiLevelType w:val="hybridMultilevel"/>
    <w:tmpl w:val="797C0FAC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2C3204"/>
    <w:multiLevelType w:val="hybridMultilevel"/>
    <w:tmpl w:val="EA80EB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14C2F3F"/>
    <w:multiLevelType w:val="hybridMultilevel"/>
    <w:tmpl w:val="9392F0B2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E54141"/>
    <w:multiLevelType w:val="hybridMultilevel"/>
    <w:tmpl w:val="338032A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7C62CAA"/>
    <w:multiLevelType w:val="hybridMultilevel"/>
    <w:tmpl w:val="5F06DB3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B814D6E"/>
    <w:multiLevelType w:val="hybridMultilevel"/>
    <w:tmpl w:val="84926720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E084FF8"/>
    <w:multiLevelType w:val="hybridMultilevel"/>
    <w:tmpl w:val="58CA9D64"/>
    <w:lvl w:ilvl="0" w:tplc="21DEB724">
      <w:start w:val="1"/>
      <w:numFmt w:val="russianLower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68">
    <w:nsid w:val="7EE90A92"/>
    <w:multiLevelType w:val="hybridMultilevel"/>
    <w:tmpl w:val="446E7D9A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F646B64"/>
    <w:multiLevelType w:val="hybridMultilevel"/>
    <w:tmpl w:val="41EA0196"/>
    <w:lvl w:ilvl="0" w:tplc="21DEB7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4"/>
  </w:num>
  <w:num w:numId="2">
    <w:abstractNumId w:val="8"/>
  </w:num>
  <w:num w:numId="3">
    <w:abstractNumId w:val="47"/>
  </w:num>
  <w:num w:numId="4">
    <w:abstractNumId w:val="34"/>
  </w:num>
  <w:num w:numId="5">
    <w:abstractNumId w:val="22"/>
  </w:num>
  <w:num w:numId="6">
    <w:abstractNumId w:val="35"/>
  </w:num>
  <w:num w:numId="7">
    <w:abstractNumId w:val="2"/>
  </w:num>
  <w:num w:numId="8">
    <w:abstractNumId w:val="15"/>
  </w:num>
  <w:num w:numId="9">
    <w:abstractNumId w:val="58"/>
  </w:num>
  <w:num w:numId="10">
    <w:abstractNumId w:val="32"/>
  </w:num>
  <w:num w:numId="11">
    <w:abstractNumId w:val="59"/>
  </w:num>
  <w:num w:numId="12">
    <w:abstractNumId w:val="41"/>
  </w:num>
  <w:num w:numId="13">
    <w:abstractNumId w:val="55"/>
  </w:num>
  <w:num w:numId="14">
    <w:abstractNumId w:val="5"/>
  </w:num>
  <w:num w:numId="15">
    <w:abstractNumId w:val="45"/>
  </w:num>
  <w:num w:numId="16">
    <w:abstractNumId w:val="48"/>
  </w:num>
  <w:num w:numId="17">
    <w:abstractNumId w:val="33"/>
  </w:num>
  <w:num w:numId="18">
    <w:abstractNumId w:val="62"/>
  </w:num>
  <w:num w:numId="19">
    <w:abstractNumId w:val="9"/>
  </w:num>
  <w:num w:numId="20">
    <w:abstractNumId w:val="26"/>
  </w:num>
  <w:num w:numId="21">
    <w:abstractNumId w:val="56"/>
  </w:num>
  <w:num w:numId="22">
    <w:abstractNumId w:val="20"/>
  </w:num>
  <w:num w:numId="23">
    <w:abstractNumId w:val="11"/>
  </w:num>
  <w:num w:numId="24">
    <w:abstractNumId w:val="65"/>
  </w:num>
  <w:num w:numId="25">
    <w:abstractNumId w:val="10"/>
  </w:num>
  <w:num w:numId="26">
    <w:abstractNumId w:val="69"/>
  </w:num>
  <w:num w:numId="27">
    <w:abstractNumId w:val="24"/>
  </w:num>
  <w:num w:numId="28">
    <w:abstractNumId w:val="51"/>
  </w:num>
  <w:num w:numId="29">
    <w:abstractNumId w:val="29"/>
  </w:num>
  <w:num w:numId="30">
    <w:abstractNumId w:val="1"/>
  </w:num>
  <w:num w:numId="31">
    <w:abstractNumId w:val="13"/>
  </w:num>
  <w:num w:numId="32">
    <w:abstractNumId w:val="4"/>
  </w:num>
  <w:num w:numId="33">
    <w:abstractNumId w:val="21"/>
  </w:num>
  <w:num w:numId="34">
    <w:abstractNumId w:val="31"/>
  </w:num>
  <w:num w:numId="35">
    <w:abstractNumId w:val="3"/>
  </w:num>
  <w:num w:numId="36">
    <w:abstractNumId w:val="6"/>
  </w:num>
  <w:num w:numId="37">
    <w:abstractNumId w:val="25"/>
  </w:num>
  <w:num w:numId="38">
    <w:abstractNumId w:val="12"/>
  </w:num>
  <w:num w:numId="39">
    <w:abstractNumId w:val="17"/>
  </w:num>
  <w:num w:numId="40">
    <w:abstractNumId w:val="57"/>
  </w:num>
  <w:num w:numId="41">
    <w:abstractNumId w:val="61"/>
  </w:num>
  <w:num w:numId="42">
    <w:abstractNumId w:val="18"/>
  </w:num>
  <w:num w:numId="43">
    <w:abstractNumId w:val="52"/>
  </w:num>
  <w:num w:numId="44">
    <w:abstractNumId w:val="36"/>
  </w:num>
  <w:num w:numId="45">
    <w:abstractNumId w:val="38"/>
  </w:num>
  <w:num w:numId="46">
    <w:abstractNumId w:val="7"/>
  </w:num>
  <w:num w:numId="47">
    <w:abstractNumId w:val="66"/>
  </w:num>
  <w:num w:numId="48">
    <w:abstractNumId w:val="28"/>
  </w:num>
  <w:num w:numId="49">
    <w:abstractNumId w:val="43"/>
  </w:num>
  <w:num w:numId="50">
    <w:abstractNumId w:val="50"/>
  </w:num>
  <w:num w:numId="51">
    <w:abstractNumId w:val="0"/>
  </w:num>
  <w:num w:numId="52">
    <w:abstractNumId w:val="14"/>
  </w:num>
  <w:num w:numId="53">
    <w:abstractNumId w:val="63"/>
  </w:num>
  <w:num w:numId="54">
    <w:abstractNumId w:val="16"/>
  </w:num>
  <w:num w:numId="55">
    <w:abstractNumId w:val="68"/>
  </w:num>
  <w:num w:numId="56">
    <w:abstractNumId w:val="44"/>
  </w:num>
  <w:num w:numId="57">
    <w:abstractNumId w:val="49"/>
  </w:num>
  <w:num w:numId="58">
    <w:abstractNumId w:val="40"/>
  </w:num>
  <w:num w:numId="59">
    <w:abstractNumId w:val="53"/>
  </w:num>
  <w:num w:numId="60">
    <w:abstractNumId w:val="60"/>
  </w:num>
  <w:num w:numId="61">
    <w:abstractNumId w:val="64"/>
  </w:num>
  <w:num w:numId="62">
    <w:abstractNumId w:val="23"/>
  </w:num>
  <w:num w:numId="63">
    <w:abstractNumId w:val="39"/>
  </w:num>
  <w:num w:numId="64">
    <w:abstractNumId w:val="67"/>
  </w:num>
  <w:num w:numId="65">
    <w:abstractNumId w:val="42"/>
  </w:num>
  <w:num w:numId="66">
    <w:abstractNumId w:val="27"/>
  </w:num>
  <w:num w:numId="67">
    <w:abstractNumId w:val="30"/>
  </w:num>
  <w:num w:numId="68">
    <w:abstractNumId w:val="19"/>
  </w:num>
  <w:num w:numId="69">
    <w:abstractNumId w:val="46"/>
  </w:num>
  <w:num w:numId="70">
    <w:abstractNumId w:val="37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43D0"/>
    <w:rsid w:val="00017486"/>
    <w:rsid w:val="00042D9B"/>
    <w:rsid w:val="001043D0"/>
    <w:rsid w:val="001A1348"/>
    <w:rsid w:val="001B63AC"/>
    <w:rsid w:val="00333970"/>
    <w:rsid w:val="00394036"/>
    <w:rsid w:val="003C60EA"/>
    <w:rsid w:val="00450AB8"/>
    <w:rsid w:val="00470DEF"/>
    <w:rsid w:val="00497411"/>
    <w:rsid w:val="0055677E"/>
    <w:rsid w:val="00650882"/>
    <w:rsid w:val="006643FE"/>
    <w:rsid w:val="006857C1"/>
    <w:rsid w:val="00686621"/>
    <w:rsid w:val="007A1DAC"/>
    <w:rsid w:val="008723F1"/>
    <w:rsid w:val="008E354A"/>
    <w:rsid w:val="00A92053"/>
    <w:rsid w:val="00AD40D6"/>
    <w:rsid w:val="00B45623"/>
    <w:rsid w:val="00B479A2"/>
    <w:rsid w:val="00B91DA2"/>
    <w:rsid w:val="00BD7107"/>
    <w:rsid w:val="00C17D51"/>
    <w:rsid w:val="00C30664"/>
    <w:rsid w:val="00C61074"/>
    <w:rsid w:val="00D04CA5"/>
    <w:rsid w:val="00D20688"/>
    <w:rsid w:val="00D31806"/>
    <w:rsid w:val="00DE2012"/>
    <w:rsid w:val="00E32094"/>
    <w:rsid w:val="00E65062"/>
    <w:rsid w:val="00FA515F"/>
    <w:rsid w:val="00FA5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80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2094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2094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customStyle="1" w:styleId="Default">
    <w:name w:val="Default"/>
    <w:rsid w:val="003339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17D51"/>
    <w:pPr>
      <w:ind w:left="720"/>
      <w:contextualSpacing/>
    </w:pPr>
  </w:style>
  <w:style w:type="table" w:styleId="a4">
    <w:name w:val="Table Grid"/>
    <w:basedOn w:val="a1"/>
    <w:uiPriority w:val="39"/>
    <w:rsid w:val="00C17D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2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unhideWhenUsed/>
    <w:qFormat/>
    <w:rsid w:val="00D20688"/>
    <w:rPr>
      <w:b/>
      <w:bCs/>
    </w:rPr>
  </w:style>
  <w:style w:type="paragraph" w:styleId="a7">
    <w:name w:val="header"/>
    <w:basedOn w:val="a"/>
    <w:link w:val="a8"/>
    <w:uiPriority w:val="99"/>
    <w:unhideWhenUsed/>
    <w:rsid w:val="00450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0AB8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450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0AB8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4609</Words>
  <Characters>26273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Кривцова</dc:creator>
  <cp:keywords/>
  <dc:description/>
  <cp:lastModifiedBy>Ivanjko</cp:lastModifiedBy>
  <cp:revision>4</cp:revision>
  <dcterms:created xsi:type="dcterms:W3CDTF">2022-02-22T12:52:00Z</dcterms:created>
  <dcterms:modified xsi:type="dcterms:W3CDTF">2023-02-07T08:51:00Z</dcterms:modified>
</cp:coreProperties>
</file>